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044" w:tblpY="-2057"/>
        <w:tblW w:w="0" w:type="auto"/>
        <w:tblLook w:val="04A0" w:firstRow="1" w:lastRow="0" w:firstColumn="1" w:lastColumn="0" w:noHBand="0" w:noVBand="1"/>
      </w:tblPr>
      <w:tblGrid>
        <w:gridCol w:w="4576"/>
      </w:tblGrid>
      <w:tr w:rsidR="00FF05BA" w14:paraId="514AF000" w14:textId="77777777" w:rsidTr="00FF05BA">
        <w:trPr>
          <w:trHeight w:val="699"/>
        </w:trPr>
        <w:tc>
          <w:tcPr>
            <w:tcW w:w="4576" w:type="dxa"/>
          </w:tcPr>
          <w:p w14:paraId="7B784DBB" w14:textId="77777777" w:rsidR="00FF05BA" w:rsidRDefault="00FF05BA" w:rsidP="00FF05BA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+*xfs*pvs*Akl*cvA*xBj*tCi*ssq*rgE*ogi*gyw*pBk*-</w:t>
            </w:r>
            <w:r>
              <w:rPr>
                <w:rFonts w:ascii="PDF417x" w:eastAsia="Times New Roman" w:hAnsi="PDF417x" w:cs="Times New Roman"/>
              </w:rPr>
              <w:br/>
              <w:t>+*yqw*jnj*mDo*xii*xaD*Ebl*zil*Bjq*Bbm*uyb*zew*-</w:t>
            </w:r>
            <w:r>
              <w:rPr>
                <w:rFonts w:ascii="PDF417x" w:eastAsia="Times New Roman" w:hAnsi="PDF417x" w:cs="Times New Roman"/>
              </w:rPr>
              <w:br/>
              <w:t>+*eDs*cEy*ors*lyd*lyd*nBj*jqC*ynv*jAo*nmb*zfE*-</w:t>
            </w:r>
            <w:r>
              <w:rPr>
                <w:rFonts w:ascii="PDF417x" w:eastAsia="Times New Roman" w:hAnsi="PDF417x" w:cs="Times New Roman"/>
              </w:rPr>
              <w:br/>
              <w:t>+*ftw*mdk*ufk*CDr*sha*BBq*xwm*CAo*wdj*wwq*onA*-</w:t>
            </w:r>
            <w:r>
              <w:rPr>
                <w:rFonts w:ascii="PDF417x" w:eastAsia="Times New Roman" w:hAnsi="PDF417x" w:cs="Times New Roman"/>
              </w:rPr>
              <w:br/>
              <w:t>+*ftA*trE*skh*woE*sku*BjB*Ezg*mys*cbo*wce*uws*-</w:t>
            </w:r>
            <w:r>
              <w:rPr>
                <w:rFonts w:ascii="PDF417x" w:eastAsia="Times New Roman" w:hAnsi="PDF417x" w:cs="Times New Roman"/>
              </w:rPr>
              <w:br/>
              <w:t>+*xjq*wlx*gcb*ntg*Aui*tjv*Bwl*Blb*bcs*dBw*uzq*-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1A76BFE7" w14:textId="77777777" w:rsidR="005A04D3" w:rsidRDefault="005A04D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262FD8D" w14:textId="1BC61DED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007-04/25-01/01 </w:t>
      </w:r>
    </w:p>
    <w:p w14:paraId="7AA5BFA5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2177-1-26-01-25-1</w:t>
      </w:r>
    </w:p>
    <w:p w14:paraId="342FD0E2" w14:textId="139ED1BB" w:rsidR="00D3474B" w:rsidRDefault="00D3474B" w:rsidP="00405D94">
      <w:pPr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Požega, 16.12.2025.</w:t>
      </w:r>
    </w:p>
    <w:p w14:paraId="62987DB1" w14:textId="77777777" w:rsidR="003F3DCE" w:rsidRDefault="003F3DCE" w:rsidP="003F3DCE"/>
    <w:p w14:paraId="5CB856DB" w14:textId="764F48C9" w:rsidR="001D7D70" w:rsidRPr="006442CA" w:rsidRDefault="001D7D70" w:rsidP="001D7D70">
      <w:pPr>
        <w:pStyle w:val="Bezproreda"/>
        <w:rPr>
          <w:rFonts w:ascii="Times New Roman" w:hAnsi="Times New Roman"/>
        </w:rPr>
      </w:pPr>
    </w:p>
    <w:p w14:paraId="255DA18A" w14:textId="77777777" w:rsidR="00AB432A" w:rsidRPr="002E68CA" w:rsidRDefault="00AB432A" w:rsidP="00AB432A">
      <w:pPr>
        <w:pStyle w:val="Bezproreda"/>
        <w:rPr>
          <w:rFonts w:cstheme="minorHAnsi"/>
        </w:rPr>
      </w:pPr>
      <w:bookmarkStart w:id="0" w:name="_Hlk143511671"/>
      <w:r w:rsidRPr="002E68CA">
        <w:rPr>
          <w:rFonts w:cstheme="minorHAnsi"/>
        </w:rPr>
        <w:t>Na temelju  članka 18.  Statuta Javne vatrogasne postrojbe Grada Požege, URBROJ:466-08-21-1 od 18. kolovoza 2021. godine, Vatrogasno vijeće Javne vatrogasne postrojbe Grada Požege na 22. sjednici održanoj 16. prosinca 2025. godine donosi,</w:t>
      </w:r>
    </w:p>
    <w:bookmarkEnd w:id="0"/>
    <w:p w14:paraId="140AFFCE" w14:textId="77777777" w:rsidR="00AB432A" w:rsidRPr="002E68CA" w:rsidRDefault="00AB432A" w:rsidP="00AB432A">
      <w:pPr>
        <w:pStyle w:val="Bezproreda"/>
        <w:rPr>
          <w:rFonts w:cstheme="minorHAnsi"/>
        </w:rPr>
      </w:pPr>
    </w:p>
    <w:p w14:paraId="05043F0E" w14:textId="77777777" w:rsidR="00AB432A" w:rsidRPr="002E68CA" w:rsidRDefault="00AB432A" w:rsidP="00AB432A">
      <w:pPr>
        <w:pStyle w:val="Tijeloteksta"/>
        <w:spacing w:before="69"/>
        <w:ind w:left="220" w:right="115"/>
        <w:jc w:val="both"/>
        <w:rPr>
          <w:rFonts w:asciiTheme="minorHAnsi" w:hAnsiTheme="minorHAnsi" w:cstheme="minorHAnsi"/>
          <w:sz w:val="22"/>
          <w:szCs w:val="22"/>
        </w:rPr>
      </w:pPr>
    </w:p>
    <w:p w14:paraId="0EF3BEED" w14:textId="77777777" w:rsidR="00AB432A" w:rsidRPr="002E68CA" w:rsidRDefault="00AB432A" w:rsidP="00AB432A">
      <w:pPr>
        <w:ind w:right="541"/>
        <w:jc w:val="center"/>
        <w:rPr>
          <w:rFonts w:cstheme="minorHAnsi"/>
          <w:b/>
        </w:rPr>
      </w:pPr>
      <w:r w:rsidRPr="002E68CA">
        <w:rPr>
          <w:rFonts w:cstheme="minorHAnsi"/>
          <w:b/>
        </w:rPr>
        <w:t>PRAVILNIK</w:t>
      </w:r>
    </w:p>
    <w:p w14:paraId="37F03E79" w14:textId="77777777" w:rsidR="00AB432A" w:rsidRPr="002E68CA" w:rsidRDefault="00AB432A" w:rsidP="00AB432A">
      <w:pPr>
        <w:ind w:right="541"/>
        <w:jc w:val="center"/>
        <w:rPr>
          <w:rFonts w:cstheme="minorHAnsi"/>
          <w:b/>
        </w:rPr>
      </w:pPr>
    </w:p>
    <w:p w14:paraId="16998086" w14:textId="77777777" w:rsidR="00AB432A" w:rsidRPr="002E68CA" w:rsidRDefault="00AB432A" w:rsidP="00AB432A">
      <w:pPr>
        <w:ind w:right="541"/>
        <w:jc w:val="center"/>
        <w:rPr>
          <w:rFonts w:cstheme="minorHAnsi"/>
          <w:b/>
        </w:rPr>
      </w:pPr>
      <w:r w:rsidRPr="002E68CA">
        <w:rPr>
          <w:rFonts w:cstheme="minorHAnsi"/>
          <w:b/>
        </w:rPr>
        <w:t xml:space="preserve"> O UNUTARNJEM USTROJSTVU I NAČINU</w:t>
      </w:r>
      <w:r w:rsidRPr="002E68CA">
        <w:rPr>
          <w:rFonts w:cstheme="minorHAnsi"/>
          <w:b/>
          <w:spacing w:val="65"/>
        </w:rPr>
        <w:t xml:space="preserve"> </w:t>
      </w:r>
      <w:r w:rsidRPr="002E68CA">
        <w:rPr>
          <w:rFonts w:cstheme="minorHAnsi"/>
          <w:b/>
        </w:rPr>
        <w:t>RADA</w:t>
      </w:r>
    </w:p>
    <w:p w14:paraId="19E462FB" w14:textId="77777777" w:rsidR="00AB432A" w:rsidRPr="002E68CA" w:rsidRDefault="00AB432A" w:rsidP="00AB432A">
      <w:pPr>
        <w:pStyle w:val="Tijeloteksta"/>
        <w:spacing w:line="273" w:lineRule="exact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2E68CA">
        <w:rPr>
          <w:rFonts w:asciiTheme="minorHAnsi" w:hAnsiTheme="minorHAnsi" w:cstheme="minorHAnsi"/>
          <w:sz w:val="22"/>
          <w:szCs w:val="22"/>
        </w:rPr>
        <w:tab/>
        <w:t>JAVNE VATROGASNE POSTROJBE GRADA POŽEGE</w:t>
      </w:r>
    </w:p>
    <w:p w14:paraId="69B609E7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07A6D124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25B20CF9" w14:textId="77777777" w:rsidR="00AB432A" w:rsidRPr="002E68CA" w:rsidRDefault="00AB432A" w:rsidP="00AB432A">
      <w:pPr>
        <w:pStyle w:val="Naslov11"/>
        <w:spacing w:before="166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OPĆE ODREDBE</w:t>
      </w:r>
    </w:p>
    <w:p w14:paraId="3AA87D75" w14:textId="77777777" w:rsidR="00AB432A" w:rsidRPr="002E68CA" w:rsidRDefault="00AB432A" w:rsidP="00AB432A">
      <w:pPr>
        <w:pStyle w:val="Tijeloteksta"/>
        <w:spacing w:befor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E1B28A" w14:textId="77777777" w:rsidR="00AB432A" w:rsidRPr="002E68CA" w:rsidRDefault="00AB432A" w:rsidP="00AB432A">
      <w:pPr>
        <w:pStyle w:val="Tijeloteksta"/>
        <w:spacing w:before="1"/>
        <w:ind w:right="596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1.</w:t>
      </w:r>
    </w:p>
    <w:p w14:paraId="298B4B73" w14:textId="77777777" w:rsidR="00AB432A" w:rsidRPr="002E68CA" w:rsidRDefault="00AB432A" w:rsidP="00AB432A">
      <w:pPr>
        <w:pStyle w:val="Tijeloteksta"/>
        <w:spacing w:before="1"/>
        <w:ind w:right="596"/>
        <w:rPr>
          <w:rFonts w:asciiTheme="minorHAnsi" w:hAnsiTheme="minorHAnsi" w:cstheme="minorHAnsi"/>
          <w:sz w:val="22"/>
          <w:szCs w:val="22"/>
        </w:rPr>
      </w:pPr>
    </w:p>
    <w:p w14:paraId="5FDA433B" w14:textId="77777777" w:rsidR="00AB432A" w:rsidRPr="002E68CA" w:rsidRDefault="00AB432A" w:rsidP="00AB432A">
      <w:pPr>
        <w:pStyle w:val="Tijeloteksta"/>
        <w:ind w:right="113" w:firstLine="58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uređuje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unutarnji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ustroj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Grada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Požege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daljnjem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tekstu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ponašanje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rukovođenje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zaposlenik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zadovoljiti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pitanja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 time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svezi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uređena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aktima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3522113" w14:textId="77777777" w:rsidR="00AB432A" w:rsidRPr="002E68CA" w:rsidRDefault="00AB432A" w:rsidP="00AB432A">
      <w:pPr>
        <w:pStyle w:val="Tijeloteksta"/>
        <w:ind w:right="113" w:firstLine="58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Zaposlenici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smislu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samtraju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ostali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zaposlenici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0CBAC4C" w14:textId="77777777" w:rsidR="00AB432A" w:rsidRPr="002E68CA" w:rsidRDefault="00AB432A" w:rsidP="00AB432A">
      <w:pPr>
        <w:pStyle w:val="Tijeloteksta"/>
        <w:ind w:right="113" w:firstLine="58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Odredbe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primjenjuju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zaposlenike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odredbi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regulira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9DA3A4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6A9BC815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7557B10E" w14:textId="77777777" w:rsidR="00AB432A" w:rsidRPr="002E68CA" w:rsidRDefault="00AB432A" w:rsidP="00AB432A">
      <w:pPr>
        <w:pStyle w:val="Naslov11"/>
        <w:spacing w:line="272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UNUTARNJE USTROJSTVO VATROGASNE POSTROJBE</w:t>
      </w:r>
    </w:p>
    <w:p w14:paraId="403067B6" w14:textId="77777777" w:rsidR="00AB432A" w:rsidRPr="002E68CA" w:rsidRDefault="00AB432A" w:rsidP="00AB432A">
      <w:pPr>
        <w:pStyle w:val="Tijeloteksta"/>
        <w:spacing w:line="272" w:lineRule="exact"/>
        <w:ind w:right="596"/>
        <w:rPr>
          <w:rFonts w:asciiTheme="minorHAnsi" w:hAnsiTheme="minorHAnsi" w:cstheme="minorHAnsi"/>
          <w:sz w:val="22"/>
          <w:szCs w:val="22"/>
        </w:rPr>
      </w:pPr>
    </w:p>
    <w:p w14:paraId="1C079440" w14:textId="77777777" w:rsidR="00AB432A" w:rsidRPr="002E68CA" w:rsidRDefault="00AB432A" w:rsidP="00AB432A">
      <w:pPr>
        <w:pStyle w:val="Tijeloteksta"/>
        <w:spacing w:line="272" w:lineRule="exact"/>
        <w:ind w:right="596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2.</w:t>
      </w:r>
    </w:p>
    <w:p w14:paraId="69CF1AA3" w14:textId="77777777" w:rsidR="00AB432A" w:rsidRPr="002E68CA" w:rsidRDefault="00AB432A" w:rsidP="00AB432A">
      <w:pPr>
        <w:pStyle w:val="Tijeloteksta"/>
        <w:spacing w:before="92" w:line="237" w:lineRule="auto"/>
        <w:ind w:right="106" w:firstLine="63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Statutu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vatrogastvu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novine,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: 125/19., 114/22.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155/23.) (u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daljnjem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tekstu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: Zakon),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svome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sastavu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računovodstvene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93DD2AE" w14:textId="77777777" w:rsidR="00AB432A" w:rsidRPr="002E68CA" w:rsidRDefault="00AB432A" w:rsidP="00AB432A">
      <w:pPr>
        <w:pStyle w:val="Tijeloteksta"/>
        <w:spacing w:before="92" w:line="237" w:lineRule="auto"/>
        <w:ind w:right="106" w:firstLine="635"/>
        <w:jc w:val="both"/>
        <w:rPr>
          <w:rFonts w:asciiTheme="minorHAnsi" w:hAnsiTheme="minorHAnsi" w:cstheme="minorHAnsi"/>
          <w:sz w:val="22"/>
          <w:szCs w:val="22"/>
        </w:rPr>
      </w:pPr>
    </w:p>
    <w:p w14:paraId="63C83387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3.</w:t>
      </w:r>
    </w:p>
    <w:p w14:paraId="126DA57A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371EE39" w14:textId="77777777" w:rsidR="00AB432A" w:rsidRPr="002E68CA" w:rsidRDefault="00AB432A" w:rsidP="00AB432A">
      <w:pPr>
        <w:pStyle w:val="Tijeloteksta"/>
        <w:spacing w:before="1" w:line="237" w:lineRule="auto"/>
        <w:ind w:right="11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daljnjem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tekstu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organizira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djelovanje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4CCBD54" w14:textId="77777777" w:rsidR="00AB432A" w:rsidRPr="002E68CA" w:rsidRDefault="00AB432A" w:rsidP="00AB432A">
      <w:pPr>
        <w:pStyle w:val="Tijeloteksta"/>
        <w:spacing w:before="1" w:line="237" w:lineRule="auto"/>
        <w:ind w:right="11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D87F0F9" w14:textId="77777777" w:rsidR="00AB432A" w:rsidRDefault="00AB432A" w:rsidP="00AB432A">
      <w:pPr>
        <w:pStyle w:val="Tijeloteksta"/>
        <w:spacing w:before="1" w:line="237" w:lineRule="auto"/>
        <w:ind w:right="118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D7DD910" w14:textId="77777777" w:rsidR="00AB432A" w:rsidRPr="002E68CA" w:rsidRDefault="00AB432A" w:rsidP="00AB432A">
      <w:pPr>
        <w:pStyle w:val="Tijeloteksta"/>
        <w:spacing w:before="1" w:line="237" w:lineRule="auto"/>
        <w:ind w:right="118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3342F70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lastRenderedPageBreak/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4.</w:t>
      </w:r>
    </w:p>
    <w:p w14:paraId="740CB141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5F8F517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ab/>
        <w:t xml:space="preserve">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donosi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program rada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početku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izvješće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ADF2B2D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3E88438D" w14:textId="77777777" w:rsidR="00AB432A" w:rsidRPr="002E68CA" w:rsidRDefault="00AB432A" w:rsidP="00AB432A">
      <w:pPr>
        <w:pStyle w:val="Tijeloteksta"/>
        <w:spacing w:before="8"/>
        <w:rPr>
          <w:rFonts w:asciiTheme="minorHAnsi" w:hAnsiTheme="minorHAnsi" w:cstheme="minorHAnsi"/>
          <w:b/>
          <w:bCs/>
          <w:sz w:val="22"/>
          <w:szCs w:val="22"/>
        </w:rPr>
      </w:pPr>
      <w:r w:rsidRPr="002E68CA">
        <w:rPr>
          <w:rFonts w:asciiTheme="minorHAnsi" w:hAnsiTheme="minorHAnsi" w:cstheme="minorHAnsi"/>
          <w:b/>
          <w:bCs/>
          <w:sz w:val="22"/>
          <w:szCs w:val="22"/>
        </w:rPr>
        <w:t>SISTEMATIZACIJA POSLOVA I RADNIH MJESTA</w:t>
      </w:r>
    </w:p>
    <w:p w14:paraId="0C9448C6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2FB89186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5.</w:t>
      </w:r>
    </w:p>
    <w:p w14:paraId="56B380FE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F687CC5" w14:textId="43449239" w:rsidR="00AB432A" w:rsidRPr="002E68CA" w:rsidRDefault="00AB432A" w:rsidP="00AB432A">
      <w:pPr>
        <w:pStyle w:val="Tijeloteksta"/>
        <w:spacing w:before="1"/>
        <w:ind w:right="118" w:firstLine="635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Zapovjednik,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grupe-vozač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grupe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</w:t>
      </w:r>
      <w:proofErr w:type="spellEnd"/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ovlasti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privremenom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samostalno</w:t>
      </w:r>
      <w:proofErr w:type="spellEnd"/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koji Zapovjednik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privremnom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ovlasti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položen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stručni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ispit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vođenje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vatrogasnih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754A">
        <w:rPr>
          <w:rFonts w:asciiTheme="minorHAnsi" w:hAnsiTheme="minorHAnsi" w:cstheme="minorHAnsi"/>
          <w:sz w:val="22"/>
          <w:szCs w:val="22"/>
        </w:rPr>
        <w:t>intervencija</w:t>
      </w:r>
      <w:proofErr w:type="spellEnd"/>
      <w:r w:rsidR="00CD754A">
        <w:rPr>
          <w:rFonts w:asciiTheme="minorHAnsi" w:hAnsiTheme="minorHAnsi" w:cstheme="minorHAnsi"/>
          <w:sz w:val="22"/>
          <w:szCs w:val="22"/>
        </w:rPr>
        <w:t>.</w:t>
      </w:r>
    </w:p>
    <w:p w14:paraId="26876C02" w14:textId="77777777" w:rsidR="00AB432A" w:rsidRPr="002E68CA" w:rsidRDefault="00AB432A" w:rsidP="00AB432A">
      <w:pPr>
        <w:pStyle w:val="Tijeloteksta"/>
        <w:ind w:right="596"/>
        <w:jc w:val="both"/>
        <w:rPr>
          <w:rFonts w:asciiTheme="minorHAnsi" w:hAnsiTheme="minorHAnsi" w:cstheme="minorHAnsi"/>
          <w:sz w:val="22"/>
          <w:szCs w:val="22"/>
        </w:rPr>
      </w:pPr>
    </w:p>
    <w:p w14:paraId="3447456B" w14:textId="77777777" w:rsidR="00AB432A" w:rsidRPr="002E68CA" w:rsidRDefault="00AB432A" w:rsidP="00AB432A">
      <w:pPr>
        <w:pStyle w:val="Tijeloteksta"/>
        <w:ind w:right="596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6.</w:t>
      </w:r>
    </w:p>
    <w:p w14:paraId="2D3EF8A8" w14:textId="77777777" w:rsidR="00AB432A" w:rsidRPr="002E68CA" w:rsidRDefault="00AB432A" w:rsidP="00AB432A">
      <w:pPr>
        <w:pStyle w:val="Tijeloteksta"/>
        <w:ind w:right="596"/>
        <w:rPr>
          <w:rFonts w:asciiTheme="minorHAnsi" w:hAnsiTheme="minorHAnsi" w:cstheme="minorHAnsi"/>
          <w:sz w:val="22"/>
          <w:szCs w:val="22"/>
        </w:rPr>
      </w:pPr>
    </w:p>
    <w:p w14:paraId="63D61640" w14:textId="77777777" w:rsidR="00AB432A" w:rsidRPr="002E68CA" w:rsidRDefault="00AB432A" w:rsidP="00AB432A">
      <w:pPr>
        <w:pStyle w:val="Tijeloteksta"/>
        <w:ind w:firstLine="63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Sistematizacijom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uređuju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Sistematizacija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temelj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utvrđivanje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uzglavka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pojedinog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sklapa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svakim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zaposlenikom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glede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naziva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vrste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rada,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utvrđivanja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obveza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zaposlenika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720918F" w14:textId="77777777" w:rsidR="00AB432A" w:rsidRPr="002E68CA" w:rsidRDefault="00AB432A" w:rsidP="00AB432A">
      <w:pPr>
        <w:pStyle w:val="Tijeloteksta"/>
        <w:ind w:firstLine="635"/>
        <w:jc w:val="both"/>
        <w:rPr>
          <w:rFonts w:asciiTheme="minorHAnsi" w:hAnsiTheme="minorHAnsi" w:cstheme="minorHAnsi"/>
          <w:sz w:val="22"/>
          <w:szCs w:val="22"/>
        </w:rPr>
      </w:pPr>
    </w:p>
    <w:p w14:paraId="277CDB8A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FF06A2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1AE7C53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7.</w:t>
      </w:r>
    </w:p>
    <w:p w14:paraId="1DE43F37" w14:textId="77777777" w:rsidR="00AB432A" w:rsidRPr="002E68CA" w:rsidRDefault="00AB432A" w:rsidP="00AB432A">
      <w:pPr>
        <w:pStyle w:val="Tijeloteksta"/>
        <w:spacing w:before="214"/>
        <w:ind w:firstLine="635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Skup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istih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sličnih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označava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naziv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859EA43" w14:textId="77777777" w:rsidR="00AB432A" w:rsidRPr="002E68CA" w:rsidRDefault="00AB432A" w:rsidP="00AB432A">
      <w:pPr>
        <w:pStyle w:val="Tijeloteksta"/>
        <w:spacing w:line="242" w:lineRule="auto"/>
        <w:ind w:firstLine="635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Raspored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zaposlenika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unutar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utvrđuje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postavljanju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C7CEF8C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2FFE9438" w14:textId="77777777" w:rsidR="00AB432A" w:rsidRPr="002E68CA" w:rsidRDefault="00AB432A" w:rsidP="00AB432A">
      <w:pPr>
        <w:pStyle w:val="Tijeloteksta"/>
        <w:ind w:right="596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8.</w:t>
      </w:r>
    </w:p>
    <w:p w14:paraId="5488F153" w14:textId="77777777" w:rsidR="00AB432A" w:rsidRPr="002E68CA" w:rsidRDefault="00AB432A" w:rsidP="00AB432A">
      <w:pPr>
        <w:pStyle w:val="Tijeloteksta"/>
        <w:ind w:right="596"/>
        <w:rPr>
          <w:rFonts w:asciiTheme="minorHAnsi" w:hAnsiTheme="minorHAnsi" w:cstheme="minorHAnsi"/>
          <w:sz w:val="22"/>
          <w:szCs w:val="22"/>
        </w:rPr>
      </w:pPr>
    </w:p>
    <w:p w14:paraId="249ED3D9" w14:textId="77777777" w:rsidR="00AB432A" w:rsidRPr="002E68CA" w:rsidRDefault="00AB432A" w:rsidP="00AB432A">
      <w:pPr>
        <w:pStyle w:val="Tijeloteksta"/>
        <w:spacing w:line="242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Osim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općih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utvrđenih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Zakonom,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zaposlenik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udovoljiti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rad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određenom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utvrđuju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:</w:t>
      </w:r>
    </w:p>
    <w:p w14:paraId="7C31E560" w14:textId="77777777" w:rsidR="00AB432A" w:rsidRPr="002E68CA" w:rsidRDefault="00AB432A" w:rsidP="00AB432A">
      <w:pPr>
        <w:pStyle w:val="Tijeloteksta"/>
        <w:spacing w:line="242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13980E6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spacing w:line="271" w:lineRule="exact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stručna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sprema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3612B61F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spacing w:line="271" w:lineRule="exact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vatrogasno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zvanje</w:t>
      </w:r>
      <w:proofErr w:type="spellEnd"/>
    </w:p>
    <w:p w14:paraId="06E19071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posebna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znanja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sposobnosti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ispiti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166EF5FA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radno</w:t>
      </w:r>
      <w:proofErr w:type="spellEnd"/>
      <w:r w:rsidRPr="002E68CA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iskustvo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39DF30C4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spacing w:line="240" w:lineRule="auto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posebna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zdravstvena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sposobnost</w:t>
      </w:r>
      <w:proofErr w:type="spellEnd"/>
      <w:r w:rsidRPr="002E68CA">
        <w:rPr>
          <w:rFonts w:asciiTheme="minorHAnsi" w:hAnsiTheme="minorHAnsi" w:cstheme="minorHAnsi"/>
        </w:rPr>
        <w:t>.</w:t>
      </w:r>
    </w:p>
    <w:p w14:paraId="425EAAD7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spacing w:line="240" w:lineRule="auto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posebno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propisana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razina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tjelesne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motoričke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sposobnosti</w:t>
      </w:r>
      <w:proofErr w:type="spellEnd"/>
    </w:p>
    <w:p w14:paraId="44CCD990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01C352E4" w14:textId="77777777" w:rsidR="00AB432A" w:rsidRPr="002E68CA" w:rsidRDefault="00AB432A" w:rsidP="00AB432A">
      <w:pPr>
        <w:pStyle w:val="Tijeloteksta"/>
        <w:ind w:right="794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9.</w:t>
      </w:r>
    </w:p>
    <w:p w14:paraId="3D4FA5AF" w14:textId="77777777" w:rsidR="00AB432A" w:rsidRPr="002E68CA" w:rsidRDefault="00AB432A" w:rsidP="00AB432A">
      <w:pPr>
        <w:pStyle w:val="Tijeloteksta"/>
        <w:ind w:right="794"/>
        <w:rPr>
          <w:rFonts w:asciiTheme="minorHAnsi" w:hAnsiTheme="minorHAnsi" w:cstheme="minorHAnsi"/>
          <w:sz w:val="22"/>
          <w:szCs w:val="22"/>
        </w:rPr>
      </w:pPr>
    </w:p>
    <w:p w14:paraId="3393EE8A" w14:textId="77777777" w:rsidR="00AB432A" w:rsidRPr="002E68CA" w:rsidRDefault="00AB432A" w:rsidP="00AB432A">
      <w:pPr>
        <w:pStyle w:val="Tijeloteksta"/>
        <w:spacing w:line="242" w:lineRule="auto"/>
        <w:ind w:right="122" w:firstLine="63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Udovoljavanje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općim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zaposlenik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dokazuje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odgovarajućim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ispravama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D32E4F2" w14:textId="77777777" w:rsidR="00AB432A" w:rsidRPr="002E68CA" w:rsidRDefault="00AB432A" w:rsidP="00AB432A">
      <w:pPr>
        <w:pStyle w:val="Tijeloteksta"/>
        <w:spacing w:line="242" w:lineRule="auto"/>
        <w:ind w:right="122" w:firstLine="635"/>
        <w:jc w:val="both"/>
        <w:rPr>
          <w:rFonts w:asciiTheme="minorHAnsi" w:hAnsiTheme="minorHAnsi" w:cstheme="minorHAnsi"/>
          <w:sz w:val="22"/>
          <w:szCs w:val="22"/>
        </w:rPr>
      </w:pPr>
    </w:p>
    <w:p w14:paraId="3485F653" w14:textId="77777777" w:rsidR="00AB432A" w:rsidRPr="002E68CA" w:rsidRDefault="00AB432A" w:rsidP="00AB432A">
      <w:pPr>
        <w:pStyle w:val="Tijeloteksta"/>
        <w:tabs>
          <w:tab w:val="left" w:pos="3630"/>
        </w:tabs>
        <w:spacing w:line="242" w:lineRule="auto"/>
        <w:ind w:right="122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10.</w:t>
      </w:r>
    </w:p>
    <w:p w14:paraId="1247A2E6" w14:textId="77777777" w:rsidR="00AB432A" w:rsidRPr="002E68CA" w:rsidRDefault="00AB432A" w:rsidP="00AB432A">
      <w:pPr>
        <w:pStyle w:val="Tijeloteksta"/>
        <w:tabs>
          <w:tab w:val="left" w:pos="3630"/>
        </w:tabs>
        <w:spacing w:line="242" w:lineRule="auto"/>
        <w:ind w:right="122"/>
        <w:rPr>
          <w:rFonts w:asciiTheme="minorHAnsi" w:hAnsiTheme="minorHAnsi" w:cstheme="minorHAnsi"/>
          <w:sz w:val="22"/>
          <w:szCs w:val="22"/>
        </w:rPr>
      </w:pPr>
    </w:p>
    <w:p w14:paraId="614115BD" w14:textId="77777777" w:rsidR="00AB432A" w:rsidRPr="002E68CA" w:rsidRDefault="00AB432A" w:rsidP="00AB432A">
      <w:pPr>
        <w:pStyle w:val="Tijeloteksta"/>
        <w:tabs>
          <w:tab w:val="left" w:pos="3630"/>
        </w:tabs>
        <w:spacing w:line="242" w:lineRule="auto"/>
        <w:ind w:right="122" w:firstLine="720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ugovoriti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provjera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zaposlenikovih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znanja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sposobnosti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probnim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:</w:t>
      </w:r>
    </w:p>
    <w:p w14:paraId="18EBD8BE" w14:textId="77777777" w:rsidR="00AB432A" w:rsidRPr="002E68CA" w:rsidRDefault="00AB432A" w:rsidP="00AB432A">
      <w:pPr>
        <w:pStyle w:val="Tijeloteksta"/>
        <w:numPr>
          <w:ilvl w:val="0"/>
          <w:numId w:val="4"/>
        </w:numPr>
        <w:tabs>
          <w:tab w:val="left" w:pos="3630"/>
        </w:tabs>
        <w:spacing w:line="242" w:lineRule="auto"/>
        <w:ind w:right="122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utvrđen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kratki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stručni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studij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preddiplomski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E6A5C6" w14:textId="77777777" w:rsidR="00AB432A" w:rsidRPr="002E68CA" w:rsidRDefault="00AB432A" w:rsidP="00AB432A">
      <w:pPr>
        <w:pStyle w:val="Tijeloteksta"/>
        <w:tabs>
          <w:tab w:val="left" w:pos="3630"/>
        </w:tabs>
        <w:spacing w:line="242" w:lineRule="auto"/>
        <w:ind w:right="122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studij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trajanju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od tri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mjeseca</w:t>
      </w:r>
      <w:proofErr w:type="spellEnd"/>
    </w:p>
    <w:p w14:paraId="6D7271F9" w14:textId="77777777" w:rsidR="00AB432A" w:rsidRPr="002E68CA" w:rsidRDefault="00AB432A" w:rsidP="00AB432A">
      <w:pPr>
        <w:pStyle w:val="Tijeloteksta"/>
        <w:numPr>
          <w:ilvl w:val="0"/>
          <w:numId w:val="4"/>
        </w:numPr>
        <w:tabs>
          <w:tab w:val="left" w:pos="1035"/>
          <w:tab w:val="left" w:pos="3630"/>
        </w:tabs>
        <w:spacing w:line="242" w:lineRule="auto"/>
        <w:ind w:right="122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utvrđen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srednjoškolskog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(SSS)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, u</w:t>
      </w:r>
    </w:p>
    <w:p w14:paraId="5A8B3D84" w14:textId="77777777" w:rsidR="00AB432A" w:rsidRPr="002E68CA" w:rsidRDefault="00AB432A" w:rsidP="00AB432A">
      <w:pPr>
        <w:pStyle w:val="Tijeloteksta"/>
        <w:tabs>
          <w:tab w:val="left" w:pos="1035"/>
          <w:tab w:val="left" w:pos="3630"/>
        </w:tabs>
        <w:spacing w:line="242" w:lineRule="auto"/>
        <w:ind w:right="122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trajanju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mjeseca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AC3C5B3" w14:textId="77777777" w:rsidR="00AB432A" w:rsidRPr="002E68CA" w:rsidRDefault="00AB432A" w:rsidP="00AB432A">
      <w:pPr>
        <w:pStyle w:val="Tijeloteksta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33842837" w14:textId="77777777" w:rsidR="00AB432A" w:rsidRPr="002E68CA" w:rsidRDefault="00AB432A" w:rsidP="00AB432A">
      <w:pPr>
        <w:pStyle w:val="Tijeloteksta"/>
        <w:ind w:right="76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11.</w:t>
      </w:r>
    </w:p>
    <w:p w14:paraId="700784B1" w14:textId="77777777" w:rsidR="00AB432A" w:rsidRPr="002E68CA" w:rsidRDefault="00AB432A" w:rsidP="00AB432A">
      <w:pPr>
        <w:pStyle w:val="Tijeloteksta"/>
        <w:spacing w:before="214" w:line="242" w:lineRule="auto"/>
        <w:ind w:right="122" w:firstLine="63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zdravstvena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sposobnost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sklapanje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utvrđuje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rada (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novine,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: 5/84., 71/14.).</w:t>
      </w:r>
    </w:p>
    <w:p w14:paraId="6B7A7BC6" w14:textId="77777777" w:rsidR="00AB432A" w:rsidRPr="002E68CA" w:rsidRDefault="00AB432A" w:rsidP="00AB432A">
      <w:pPr>
        <w:pStyle w:val="Tijeloteksta"/>
        <w:spacing w:before="214" w:line="242" w:lineRule="auto"/>
        <w:ind w:right="122" w:firstLine="635"/>
        <w:jc w:val="both"/>
        <w:rPr>
          <w:rFonts w:asciiTheme="minorHAnsi" w:hAnsiTheme="minorHAnsi" w:cstheme="minorHAnsi"/>
          <w:sz w:val="22"/>
          <w:szCs w:val="22"/>
        </w:rPr>
      </w:pPr>
    </w:p>
    <w:p w14:paraId="54EB5656" w14:textId="77777777" w:rsidR="00AB432A" w:rsidRPr="002E68CA" w:rsidRDefault="00AB432A" w:rsidP="00AB432A">
      <w:pPr>
        <w:pStyle w:val="Tijeloteksta"/>
        <w:ind w:right="76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12.</w:t>
      </w:r>
    </w:p>
    <w:p w14:paraId="635C0160" w14:textId="77777777" w:rsidR="00AB432A" w:rsidRPr="002E68CA" w:rsidRDefault="00AB432A" w:rsidP="00AB432A">
      <w:pPr>
        <w:pStyle w:val="Tijeloteksta"/>
        <w:ind w:right="761"/>
        <w:rPr>
          <w:rFonts w:asciiTheme="minorHAnsi" w:hAnsiTheme="minorHAnsi" w:cstheme="minorHAnsi"/>
          <w:sz w:val="22"/>
          <w:szCs w:val="22"/>
        </w:rPr>
      </w:pPr>
    </w:p>
    <w:p w14:paraId="5BAD9B70" w14:textId="77777777" w:rsidR="00AB432A" w:rsidRPr="002E68CA" w:rsidRDefault="00AB432A" w:rsidP="00AB432A">
      <w:pPr>
        <w:pStyle w:val="Tijeloteksta"/>
        <w:ind w:right="17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klasifikaciji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koeficijentima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složenosti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mjerila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utvrđivanje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vatrogasaca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novine,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: 85/24.) (u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daljnjem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tekstu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klasifikaciji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klasificira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IV.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kategoriju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E30F02E" w14:textId="77777777" w:rsidR="00AB432A" w:rsidRPr="002E68CA" w:rsidRDefault="00AB432A" w:rsidP="00AB432A">
      <w:pPr>
        <w:pStyle w:val="Tijeloteksta"/>
        <w:ind w:right="17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profesionalnih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vatrogasca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određuje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Planu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Procjeni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planu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donosi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osnivač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7ADC0B" w14:textId="77777777" w:rsidR="00AB432A" w:rsidRPr="002E68CA" w:rsidRDefault="00AB432A" w:rsidP="00AB432A">
      <w:pPr>
        <w:pStyle w:val="Tijeloteksta"/>
        <w:ind w:right="17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sistematiziraju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zadaće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 23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izvršitelja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25868D6" w14:textId="77777777" w:rsidR="00AB432A" w:rsidRPr="002E68CA" w:rsidRDefault="00AB432A" w:rsidP="00AB432A">
      <w:pPr>
        <w:pStyle w:val="Tijeloteksta"/>
        <w:ind w:right="173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4BAC797" w14:textId="77777777" w:rsidR="00AB432A" w:rsidRPr="002E68CA" w:rsidRDefault="00AB432A" w:rsidP="00AB432A">
      <w:pPr>
        <w:spacing w:line="276" w:lineRule="auto"/>
        <w:ind w:firstLine="709"/>
        <w:jc w:val="both"/>
        <w:rPr>
          <w:rFonts w:cstheme="minorHAnsi"/>
          <w:lang w:eastAsia="hr-HR"/>
        </w:rPr>
      </w:pPr>
      <w:bookmarkStart w:id="1" w:name="_Hlk174904088"/>
      <w:r w:rsidRPr="002E68CA">
        <w:rPr>
          <w:rFonts w:cstheme="minorHAnsi"/>
          <w:lang w:eastAsia="hr-HR"/>
        </w:rPr>
        <w:t>»</w:t>
      </w:r>
      <w:bookmarkEnd w:id="1"/>
      <w:r w:rsidRPr="002E68CA">
        <w:rPr>
          <w:rFonts w:cstheme="minorHAnsi"/>
          <w:lang w:eastAsia="hr-HR"/>
        </w:rPr>
        <w:t>Radna mjesta vatrogasaca u Vatrogasnoj postrojbi s obzirom na složenost poslova, obrazovanje, osobno vatrogasno zvanje, stupanj odgovornosti i ovlasti za donošenje odluka te samostalnosti u radu klasificiraju se u sljedeće potkategorije:</w:t>
      </w:r>
    </w:p>
    <w:p w14:paraId="2C87AA46" w14:textId="77777777" w:rsidR="00AB432A" w:rsidRPr="002E68CA" w:rsidRDefault="00AB432A" w:rsidP="00AB432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rukovodeća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radna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mjesta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vatrogasaca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više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koje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je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potreban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završeni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</w:p>
    <w:p w14:paraId="6B9BFEAB" w14:textId="77777777" w:rsidR="00AB432A" w:rsidRPr="002E68CA" w:rsidRDefault="00AB432A" w:rsidP="00AB432A">
      <w:pPr>
        <w:spacing w:line="276" w:lineRule="auto"/>
        <w:jc w:val="both"/>
        <w:rPr>
          <w:rFonts w:cstheme="minorHAnsi"/>
        </w:rPr>
      </w:pPr>
      <w:r w:rsidRPr="002E68CA">
        <w:rPr>
          <w:rFonts w:cstheme="minorHAnsi"/>
          <w:iCs/>
          <w:lang w:eastAsia="hr-HR"/>
        </w:rPr>
        <w:t>preddiplomski i diplomski sveučilišni studij ili integrirani preddiplomski i diplomski sveučilišni studij ili specijalistički diplomski stručni studij ili visoka stručna sprema (VII/I) sukladno propisima koji su vrijedili prije stupanja na snagu</w:t>
      </w:r>
      <w:r w:rsidRPr="002E68CA">
        <w:rPr>
          <w:rFonts w:cstheme="minorHAnsi"/>
        </w:rPr>
        <w:t xml:space="preserve"> Zakona o znanstvenoj djelatnosti i visokom obrazovanju (Narodne novine, broj: 123/03., 198/03., 105/04., 174/04., 2/07., 46/07., 45/09., 63/11., 94/13., 139/13., 101/14., 60/15., 131/17., 96/18., 119/22.) (u daljnjem tekstu: visoka stručna sprema) </w:t>
      </w:r>
    </w:p>
    <w:p w14:paraId="5A85CBA6" w14:textId="77777777" w:rsidR="00AB432A" w:rsidRPr="002E68CA" w:rsidRDefault="00AB432A" w:rsidP="00AB432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rukovodeće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radno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mjesto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više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lang w:eastAsia="hr-HR"/>
        </w:rPr>
        <w:t>koje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je </w:t>
      </w:r>
      <w:proofErr w:type="spellStart"/>
      <w:r w:rsidRPr="002E68CA">
        <w:rPr>
          <w:rFonts w:asciiTheme="minorHAnsi" w:hAnsiTheme="minorHAnsi" w:cstheme="minorHAnsi"/>
          <w:lang w:eastAsia="hr-HR"/>
        </w:rPr>
        <w:t>potreban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završeni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preddiplomski</w:t>
      </w:r>
      <w:proofErr w:type="spellEnd"/>
    </w:p>
    <w:p w14:paraId="59E27DF0" w14:textId="77777777" w:rsidR="00AB432A" w:rsidRPr="002E68CA" w:rsidRDefault="00AB432A" w:rsidP="00AB432A">
      <w:pPr>
        <w:spacing w:line="276" w:lineRule="auto"/>
        <w:jc w:val="both"/>
        <w:rPr>
          <w:rFonts w:cstheme="minorHAnsi"/>
          <w:lang w:eastAsia="hr-HR"/>
        </w:rPr>
      </w:pPr>
      <w:r w:rsidRPr="002E68CA">
        <w:rPr>
          <w:rFonts w:cstheme="minorHAnsi"/>
        </w:rPr>
        <w:t xml:space="preserve">sveučilišni studij ili stručni studij u trajanju od najmanje dvije ili tri godine ili viša stručna sprema (VI/I) sukladno propisima koji su vrijedili prije stupanja na snagu Zakona o znanstvenoj djelatnosti i visokom obrazovanju (u daljnjem tekstu: </w:t>
      </w:r>
      <w:r w:rsidRPr="002E68CA">
        <w:rPr>
          <w:rFonts w:cstheme="minorHAnsi"/>
          <w:lang w:eastAsia="hr-HR"/>
        </w:rPr>
        <w:t>»</w:t>
      </w:r>
      <w:r w:rsidRPr="002E68CA">
        <w:rPr>
          <w:rFonts w:cstheme="minorHAnsi"/>
        </w:rPr>
        <w:t>viša stručna sprema</w:t>
      </w:r>
      <w:r w:rsidRPr="002E68CA">
        <w:rPr>
          <w:rFonts w:cstheme="minorHAnsi"/>
          <w:lang w:eastAsia="hr-HR"/>
        </w:rPr>
        <w:t>«</w:t>
      </w:r>
      <w:r w:rsidRPr="002E68CA">
        <w:rPr>
          <w:rFonts w:cstheme="minorHAnsi"/>
        </w:rPr>
        <w:t>) je:</w:t>
      </w:r>
    </w:p>
    <w:p w14:paraId="610649D6" w14:textId="77777777" w:rsidR="00AB432A" w:rsidRPr="002E68CA" w:rsidRDefault="00AB432A" w:rsidP="00AB432A">
      <w:pPr>
        <w:pStyle w:val="Odlomakpopisa"/>
        <w:widowControl/>
        <w:numPr>
          <w:ilvl w:val="0"/>
          <w:numId w:val="7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zapovjednik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postrojbe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</w:p>
    <w:p w14:paraId="5C284219" w14:textId="77777777" w:rsidR="006D478F" w:rsidRDefault="00AB432A" w:rsidP="00AB432A">
      <w:pPr>
        <w:spacing w:line="276" w:lineRule="auto"/>
        <w:ind w:left="1080" w:hanging="371"/>
        <w:rPr>
          <w:rFonts w:cstheme="minorHAnsi"/>
          <w:lang w:eastAsia="hr-HR"/>
        </w:rPr>
      </w:pPr>
      <w:r w:rsidRPr="002E68CA">
        <w:rPr>
          <w:rFonts w:cstheme="minorHAnsi"/>
          <w:lang w:eastAsia="hr-HR"/>
        </w:rPr>
        <w:t>2.  zamjenik zapovjednika</w:t>
      </w:r>
    </w:p>
    <w:p w14:paraId="38768C5F" w14:textId="77777777" w:rsidR="006D478F" w:rsidRDefault="006D478F" w:rsidP="00AB432A">
      <w:pPr>
        <w:spacing w:line="276" w:lineRule="auto"/>
        <w:ind w:left="1080" w:hanging="371"/>
        <w:rPr>
          <w:rFonts w:cstheme="minorHAnsi"/>
          <w:lang w:eastAsia="hr-HR"/>
        </w:rPr>
      </w:pPr>
    </w:p>
    <w:p w14:paraId="494B74ED" w14:textId="0198C0C7" w:rsidR="00AB432A" w:rsidRPr="002E68CA" w:rsidRDefault="00AB432A" w:rsidP="00AB432A">
      <w:pPr>
        <w:spacing w:line="276" w:lineRule="auto"/>
        <w:ind w:left="1080" w:hanging="371"/>
        <w:rPr>
          <w:rFonts w:cstheme="minorHAnsi"/>
          <w:lang w:eastAsia="hr-HR"/>
        </w:rPr>
      </w:pPr>
      <w:r w:rsidRPr="002E68CA">
        <w:rPr>
          <w:rFonts w:cstheme="minorHAnsi"/>
          <w:lang w:eastAsia="hr-HR"/>
        </w:rPr>
        <w:t xml:space="preserve"> </w:t>
      </w:r>
    </w:p>
    <w:p w14:paraId="784CF084" w14:textId="0A67EE42" w:rsidR="00AB432A" w:rsidRPr="006D478F" w:rsidRDefault="00AB432A" w:rsidP="006D478F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lastRenderedPageBreak/>
        <w:t>rukovodeća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radna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mjesta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niže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lang w:eastAsia="hr-HR"/>
        </w:rPr>
        <w:t>koje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je </w:t>
      </w:r>
      <w:proofErr w:type="spellStart"/>
      <w:r w:rsidRPr="002E68CA">
        <w:rPr>
          <w:rFonts w:asciiTheme="minorHAnsi" w:hAnsiTheme="minorHAnsi" w:cstheme="minorHAnsi"/>
          <w:lang w:eastAsia="hr-HR"/>
        </w:rPr>
        <w:t>potrebno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završeno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srednjoškolsko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obrazovanje</w:t>
      </w:r>
      <w:proofErr w:type="spellEnd"/>
      <w:r w:rsidR="006D478F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razine</w:t>
      </w:r>
      <w:proofErr w:type="spellEnd"/>
      <w:r w:rsidRPr="006D478F">
        <w:rPr>
          <w:rFonts w:asciiTheme="minorHAnsi" w:hAnsiTheme="minorHAnsi" w:cstheme="minorHAnsi"/>
        </w:rPr>
        <w:t xml:space="preserve"> 4.2. </w:t>
      </w:r>
      <w:r w:rsidRPr="006D478F">
        <w:rPr>
          <w:rFonts w:asciiTheme="minorHAnsi" w:hAnsiTheme="minorHAnsi" w:cstheme="minorHAnsi"/>
          <w:color w:val="C00000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kvalifikacije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stečene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završetkom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srednjoškolskog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obrazovanja</w:t>
      </w:r>
      <w:proofErr w:type="spellEnd"/>
      <w:r w:rsidRPr="006D478F">
        <w:rPr>
          <w:rFonts w:asciiTheme="minorHAnsi" w:hAnsiTheme="minorHAnsi" w:cstheme="minorHAnsi"/>
        </w:rPr>
        <w:t xml:space="preserve"> u </w:t>
      </w:r>
      <w:proofErr w:type="spellStart"/>
      <w:r w:rsidRPr="006D478F">
        <w:rPr>
          <w:rFonts w:asciiTheme="minorHAnsi" w:hAnsiTheme="minorHAnsi" w:cstheme="minorHAnsi"/>
        </w:rPr>
        <w:t>trajanju</w:t>
      </w:r>
      <w:proofErr w:type="spellEnd"/>
      <w:r w:rsidRPr="006D478F">
        <w:rPr>
          <w:rFonts w:asciiTheme="minorHAnsi" w:hAnsiTheme="minorHAnsi" w:cstheme="minorHAnsi"/>
        </w:rPr>
        <w:t xml:space="preserve"> od </w:t>
      </w:r>
      <w:proofErr w:type="spellStart"/>
      <w:r w:rsidRPr="006D478F">
        <w:rPr>
          <w:rFonts w:asciiTheme="minorHAnsi" w:hAnsiTheme="minorHAnsi" w:cstheme="minorHAnsi"/>
        </w:rPr>
        <w:t>četiri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ili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više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godina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prema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Hrvatskom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klasifikacijskom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okviru</w:t>
      </w:r>
      <w:proofErr w:type="spellEnd"/>
      <w:r w:rsidRPr="006D478F">
        <w:rPr>
          <w:rFonts w:asciiTheme="minorHAnsi" w:hAnsiTheme="minorHAnsi" w:cstheme="minorHAnsi"/>
        </w:rPr>
        <w:t xml:space="preserve"> (u </w:t>
      </w:r>
      <w:proofErr w:type="spellStart"/>
      <w:r w:rsidRPr="006D478F">
        <w:rPr>
          <w:rFonts w:asciiTheme="minorHAnsi" w:hAnsiTheme="minorHAnsi" w:cstheme="minorHAnsi"/>
        </w:rPr>
        <w:t>daljnjem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tekstu</w:t>
      </w:r>
      <w:proofErr w:type="spellEnd"/>
      <w:r w:rsidRPr="006D478F">
        <w:rPr>
          <w:rFonts w:asciiTheme="minorHAnsi" w:hAnsiTheme="minorHAnsi" w:cstheme="minorHAnsi"/>
        </w:rPr>
        <w:t xml:space="preserve">: HKO) </w:t>
      </w:r>
      <w:proofErr w:type="spellStart"/>
      <w:r w:rsidRPr="006D478F">
        <w:rPr>
          <w:rFonts w:asciiTheme="minorHAnsi" w:hAnsiTheme="minorHAnsi" w:cstheme="minorHAnsi"/>
        </w:rPr>
        <w:t>i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vatrogasni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tehničar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specijalist</w:t>
      </w:r>
      <w:proofErr w:type="spellEnd"/>
      <w:r w:rsidRPr="006D478F">
        <w:rPr>
          <w:rFonts w:asciiTheme="minorHAnsi" w:hAnsiTheme="minorHAnsi" w:cstheme="minorHAnsi"/>
        </w:rPr>
        <w:t xml:space="preserve"> (u </w:t>
      </w:r>
      <w:proofErr w:type="spellStart"/>
      <w:r w:rsidRPr="006D478F">
        <w:rPr>
          <w:rFonts w:asciiTheme="minorHAnsi" w:hAnsiTheme="minorHAnsi" w:cstheme="minorHAnsi"/>
        </w:rPr>
        <w:t>trajanju</w:t>
      </w:r>
      <w:proofErr w:type="spellEnd"/>
      <w:r w:rsidRPr="006D478F">
        <w:rPr>
          <w:rFonts w:asciiTheme="minorHAnsi" w:hAnsiTheme="minorHAnsi" w:cstheme="minorHAnsi"/>
        </w:rPr>
        <w:t xml:space="preserve"> od 4 </w:t>
      </w:r>
      <w:proofErr w:type="spellStart"/>
      <w:r w:rsidRPr="006D478F">
        <w:rPr>
          <w:rFonts w:asciiTheme="minorHAnsi" w:hAnsiTheme="minorHAnsi" w:cstheme="minorHAnsi"/>
        </w:rPr>
        <w:t>i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više</w:t>
      </w:r>
      <w:proofErr w:type="spellEnd"/>
      <w:r w:rsidRPr="006D478F">
        <w:rPr>
          <w:rFonts w:asciiTheme="minorHAnsi" w:hAnsiTheme="minorHAnsi" w:cstheme="minorHAnsi"/>
        </w:rPr>
        <w:t xml:space="preserve"> </w:t>
      </w:r>
      <w:proofErr w:type="spellStart"/>
      <w:r w:rsidRPr="006D478F">
        <w:rPr>
          <w:rFonts w:asciiTheme="minorHAnsi" w:hAnsiTheme="minorHAnsi" w:cstheme="minorHAnsi"/>
        </w:rPr>
        <w:t>godina</w:t>
      </w:r>
      <w:proofErr w:type="spellEnd"/>
      <w:r w:rsidRPr="006D478F">
        <w:rPr>
          <w:rFonts w:asciiTheme="minorHAnsi" w:hAnsiTheme="minorHAnsi" w:cstheme="minorHAnsi"/>
        </w:rPr>
        <w:t xml:space="preserve">) </w:t>
      </w:r>
      <w:proofErr w:type="spellStart"/>
      <w:r w:rsidRPr="006D478F">
        <w:rPr>
          <w:rFonts w:asciiTheme="minorHAnsi" w:hAnsiTheme="minorHAnsi" w:cstheme="minorHAnsi"/>
        </w:rPr>
        <w:t>su</w:t>
      </w:r>
      <w:proofErr w:type="spellEnd"/>
      <w:r w:rsidRPr="006D478F">
        <w:rPr>
          <w:rFonts w:asciiTheme="minorHAnsi" w:hAnsiTheme="minorHAnsi" w:cstheme="minorHAnsi"/>
        </w:rPr>
        <w:t>:</w:t>
      </w:r>
    </w:p>
    <w:p w14:paraId="3AB40259" w14:textId="77777777" w:rsidR="00AB432A" w:rsidRDefault="00AB432A" w:rsidP="00AB432A">
      <w:pPr>
        <w:pStyle w:val="Odlomakpopisa"/>
        <w:widowControl/>
        <w:numPr>
          <w:ilvl w:val="0"/>
          <w:numId w:val="5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voditelj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vatrogasnog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odjeljenja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</w:p>
    <w:p w14:paraId="4754728F" w14:textId="77777777" w:rsidR="006D478F" w:rsidRPr="002E68CA" w:rsidRDefault="006D478F" w:rsidP="006D478F">
      <w:pPr>
        <w:pStyle w:val="Odlomakpopisa"/>
        <w:widowControl/>
        <w:autoSpaceDE/>
        <w:autoSpaceDN/>
        <w:spacing w:line="276" w:lineRule="auto"/>
        <w:ind w:left="993" w:firstLine="0"/>
        <w:contextualSpacing/>
        <w:rPr>
          <w:rFonts w:asciiTheme="minorHAnsi" w:hAnsiTheme="minorHAnsi" w:cstheme="minorHAnsi"/>
          <w:lang w:eastAsia="hr-HR"/>
        </w:rPr>
      </w:pPr>
    </w:p>
    <w:p w14:paraId="26CAD6B1" w14:textId="77777777" w:rsidR="00AB432A" w:rsidRPr="002E68CA" w:rsidRDefault="00AB432A" w:rsidP="006D478F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rukovodeća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radna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mjesta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niže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lang w:eastAsia="hr-HR"/>
        </w:rPr>
        <w:t>koje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je </w:t>
      </w:r>
      <w:proofErr w:type="spellStart"/>
      <w:r w:rsidRPr="002E68CA">
        <w:rPr>
          <w:rFonts w:asciiTheme="minorHAnsi" w:hAnsiTheme="minorHAnsi" w:cstheme="minorHAnsi"/>
          <w:lang w:eastAsia="hr-HR"/>
        </w:rPr>
        <w:t>potrebno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završeno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</w:p>
    <w:p w14:paraId="4E9B0D48" w14:textId="77777777" w:rsidR="00AB432A" w:rsidRPr="002E68CA" w:rsidRDefault="00AB432A" w:rsidP="00AB432A">
      <w:pPr>
        <w:spacing w:line="276" w:lineRule="auto"/>
        <w:jc w:val="both"/>
        <w:rPr>
          <w:rFonts w:cstheme="minorHAnsi"/>
          <w:lang w:eastAsia="hr-HR"/>
        </w:rPr>
      </w:pPr>
      <w:r w:rsidRPr="002E68CA">
        <w:rPr>
          <w:rFonts w:cstheme="minorHAnsi"/>
        </w:rPr>
        <w:t>srednjoškolsko obrazovanje razine 4.2. ili 4.1.  kvalifikacije stečene završetkom srednjoškolskog obrazovanja u trajanju od četiri ili više godina prema Hrvatskom klasifikacijskom okviru (u daljnjem tekstu: HKO) i vatrogasni tehničar specijalist (u trajanju od 4 i više godina) su:</w:t>
      </w:r>
    </w:p>
    <w:p w14:paraId="2D5959DA" w14:textId="77777777" w:rsidR="00AB432A" w:rsidRPr="002E68CA" w:rsidRDefault="00AB432A" w:rsidP="00AB432A">
      <w:pPr>
        <w:pStyle w:val="Odlomakpopisa"/>
        <w:widowControl/>
        <w:numPr>
          <w:ilvl w:val="0"/>
          <w:numId w:val="49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voditelj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grupe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– </w:t>
      </w:r>
      <w:proofErr w:type="spellStart"/>
      <w:r w:rsidRPr="002E68CA">
        <w:rPr>
          <w:rFonts w:asciiTheme="minorHAnsi" w:hAnsiTheme="minorHAnsi" w:cstheme="minorHAnsi"/>
          <w:lang w:eastAsia="hr-HR"/>
        </w:rPr>
        <w:t>vozač</w:t>
      </w:r>
      <w:proofErr w:type="spellEnd"/>
    </w:p>
    <w:p w14:paraId="57D8B9BD" w14:textId="77777777" w:rsidR="00AB432A" w:rsidRPr="002E68CA" w:rsidRDefault="00AB432A" w:rsidP="00AB432A">
      <w:pPr>
        <w:pStyle w:val="Odlomakpopisa"/>
        <w:widowControl/>
        <w:numPr>
          <w:ilvl w:val="0"/>
          <w:numId w:val="49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voditelj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grupe</w:t>
      </w:r>
      <w:proofErr w:type="spellEnd"/>
    </w:p>
    <w:p w14:paraId="305A74AF" w14:textId="77777777" w:rsidR="00AB432A" w:rsidRPr="002E68CA" w:rsidRDefault="00AB432A" w:rsidP="00AB432A">
      <w:pPr>
        <w:pStyle w:val="Odlomakpopisa"/>
        <w:widowControl/>
        <w:autoSpaceDE/>
        <w:autoSpaceDN/>
        <w:spacing w:line="276" w:lineRule="auto"/>
        <w:ind w:left="1069" w:firstLine="0"/>
        <w:contextualSpacing/>
        <w:rPr>
          <w:rFonts w:asciiTheme="minorHAnsi" w:hAnsiTheme="minorHAnsi" w:cstheme="minorHAnsi"/>
          <w:lang w:eastAsia="hr-HR"/>
        </w:rPr>
      </w:pPr>
    </w:p>
    <w:p w14:paraId="193B1C11" w14:textId="77777777" w:rsidR="00AB432A" w:rsidRPr="002E68CA" w:rsidRDefault="00AB432A" w:rsidP="00AB432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radna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mjesta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niže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r w:rsidRPr="002E68CA">
        <w:rPr>
          <w:rFonts w:asciiTheme="minorHAnsi" w:hAnsiTheme="minorHAnsi" w:cstheme="minorHAnsi"/>
        </w:rPr>
        <w:t xml:space="preserve">za </w:t>
      </w:r>
      <w:proofErr w:type="spellStart"/>
      <w:r w:rsidRPr="002E68CA">
        <w:rPr>
          <w:rFonts w:asciiTheme="minorHAnsi" w:hAnsiTheme="minorHAnsi" w:cstheme="minorHAnsi"/>
        </w:rPr>
        <w:t>koje</w:t>
      </w:r>
      <w:proofErr w:type="spellEnd"/>
      <w:r w:rsidRPr="002E68CA">
        <w:rPr>
          <w:rFonts w:asciiTheme="minorHAnsi" w:hAnsiTheme="minorHAnsi" w:cstheme="minorHAnsi"/>
        </w:rPr>
        <w:t xml:space="preserve"> je </w:t>
      </w:r>
      <w:proofErr w:type="spellStart"/>
      <w:r w:rsidRPr="002E68CA">
        <w:rPr>
          <w:rFonts w:asciiTheme="minorHAnsi" w:hAnsiTheme="minorHAnsi" w:cstheme="minorHAnsi"/>
        </w:rPr>
        <w:t>potrebno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završeno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srednjoškolsko</w:t>
      </w:r>
      <w:proofErr w:type="spellEnd"/>
    </w:p>
    <w:p w14:paraId="0BB07E63" w14:textId="77777777" w:rsidR="00AB432A" w:rsidRPr="002E68CA" w:rsidRDefault="00AB432A" w:rsidP="00AB432A">
      <w:pPr>
        <w:spacing w:line="276" w:lineRule="auto"/>
        <w:jc w:val="both"/>
        <w:rPr>
          <w:rFonts w:cstheme="minorHAnsi"/>
        </w:rPr>
      </w:pPr>
      <w:r w:rsidRPr="002E68CA">
        <w:rPr>
          <w:rFonts w:cstheme="minorHAnsi"/>
        </w:rPr>
        <w:t xml:space="preserve"> obrazovanje razine 4.1. ili 4.2. kvalifikacije stečene završetkom srednjoškolskog obrazovanja prema HKO su:</w:t>
      </w:r>
    </w:p>
    <w:p w14:paraId="0CED5703" w14:textId="77777777" w:rsidR="00AB432A" w:rsidRPr="002E68CA" w:rsidRDefault="00AB432A" w:rsidP="00AB432A">
      <w:pPr>
        <w:pStyle w:val="Odlomakpopisa"/>
        <w:widowControl/>
        <w:numPr>
          <w:ilvl w:val="0"/>
          <w:numId w:val="6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vozač</w:t>
      </w:r>
      <w:proofErr w:type="spellEnd"/>
    </w:p>
    <w:p w14:paraId="082FC6AA" w14:textId="77777777" w:rsidR="00AB432A" w:rsidRPr="002E68CA" w:rsidRDefault="00AB432A" w:rsidP="00AB432A">
      <w:pPr>
        <w:pStyle w:val="Odlomakpopisa"/>
        <w:widowControl/>
        <w:numPr>
          <w:ilvl w:val="0"/>
          <w:numId w:val="6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vozač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</w:p>
    <w:p w14:paraId="2BE5208E" w14:textId="77777777" w:rsidR="00AB432A" w:rsidRPr="002E68CA" w:rsidRDefault="00AB432A" w:rsidP="00AB432A">
      <w:pPr>
        <w:pStyle w:val="Odlomakpopisa"/>
        <w:widowControl/>
        <w:numPr>
          <w:ilvl w:val="0"/>
          <w:numId w:val="6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</w:p>
    <w:p w14:paraId="101EB54A" w14:textId="77777777" w:rsidR="00AB432A" w:rsidRPr="002E68CA" w:rsidRDefault="00AB432A" w:rsidP="00AB432A">
      <w:pPr>
        <w:pStyle w:val="Odlomakpopisa"/>
        <w:widowControl/>
        <w:numPr>
          <w:ilvl w:val="0"/>
          <w:numId w:val="6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specijalist</w:t>
      </w:r>
      <w:proofErr w:type="spellEnd"/>
    </w:p>
    <w:p w14:paraId="051D9939" w14:textId="77777777" w:rsidR="00AB432A" w:rsidRPr="002E68CA" w:rsidRDefault="00AB432A" w:rsidP="00AB432A">
      <w:pPr>
        <w:pStyle w:val="Odlomakpopisa"/>
        <w:widowControl/>
        <w:numPr>
          <w:ilvl w:val="0"/>
          <w:numId w:val="6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specijalist</w:t>
      </w:r>
      <w:proofErr w:type="spellEnd"/>
    </w:p>
    <w:p w14:paraId="5B8BE22B" w14:textId="77777777" w:rsidR="00AB432A" w:rsidRPr="002E68CA" w:rsidRDefault="00AB432A" w:rsidP="00AB432A">
      <w:pPr>
        <w:pStyle w:val="Odlomakpopisa"/>
        <w:widowControl/>
        <w:numPr>
          <w:ilvl w:val="0"/>
          <w:numId w:val="6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eastAsia="hr-HR"/>
        </w:rPr>
        <w:t>Voditelj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računovodstvenih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općih</w:t>
      </w:r>
      <w:proofErr w:type="spellEnd"/>
      <w:r w:rsidRPr="002E68C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eastAsia="hr-HR"/>
        </w:rPr>
        <w:t>poslova</w:t>
      </w:r>
      <w:proofErr w:type="spellEnd"/>
    </w:p>
    <w:p w14:paraId="207069E2" w14:textId="77777777" w:rsidR="00AB432A" w:rsidRPr="002E68CA" w:rsidRDefault="00AB432A" w:rsidP="00AB432A">
      <w:pPr>
        <w:pStyle w:val="Tijeloteksta"/>
        <w:tabs>
          <w:tab w:val="left" w:pos="3615"/>
          <w:tab w:val="left" w:pos="3705"/>
        </w:tabs>
        <w:spacing w:before="213"/>
        <w:ind w:right="173"/>
        <w:rPr>
          <w:rFonts w:asciiTheme="minorHAnsi" w:hAnsiTheme="minorHAnsi" w:cstheme="minorHAnsi"/>
          <w:sz w:val="22"/>
          <w:szCs w:val="22"/>
        </w:rPr>
      </w:pPr>
    </w:p>
    <w:p w14:paraId="3440BC13" w14:textId="0DBBB8C3" w:rsidR="00AB432A" w:rsidRDefault="00AB432A" w:rsidP="00AB432A">
      <w:pPr>
        <w:pStyle w:val="Tijeloteksta"/>
        <w:tabs>
          <w:tab w:val="left" w:pos="3615"/>
          <w:tab w:val="left" w:pos="3705"/>
        </w:tabs>
        <w:spacing w:before="213"/>
        <w:ind w:right="17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13.</w:t>
      </w:r>
    </w:p>
    <w:p w14:paraId="57BFBE4E" w14:textId="77777777" w:rsidR="006D478F" w:rsidRPr="002E68CA" w:rsidRDefault="006D478F" w:rsidP="00AB432A">
      <w:pPr>
        <w:pStyle w:val="Tijeloteksta"/>
        <w:tabs>
          <w:tab w:val="left" w:pos="3615"/>
          <w:tab w:val="left" w:pos="3705"/>
        </w:tabs>
        <w:spacing w:before="213"/>
        <w:ind w:right="173"/>
        <w:rPr>
          <w:rFonts w:asciiTheme="minorHAnsi" w:hAnsiTheme="minorHAnsi" w:cstheme="minorHAnsi"/>
          <w:sz w:val="22"/>
          <w:szCs w:val="22"/>
        </w:rPr>
      </w:pPr>
    </w:p>
    <w:p w14:paraId="327BE2DF" w14:textId="77777777" w:rsidR="00AB432A" w:rsidRPr="002E68CA" w:rsidRDefault="00AB432A" w:rsidP="00AB432A">
      <w:pPr>
        <w:pStyle w:val="Naslov11"/>
        <w:spacing w:before="1"/>
        <w:ind w:left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Uvjeti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opis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radna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mjesta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vatrogasaca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iz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članka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12.</w:t>
      </w:r>
    </w:p>
    <w:p w14:paraId="55BB40CE" w14:textId="77777777" w:rsidR="00AB432A" w:rsidRPr="002E68CA" w:rsidRDefault="00AB432A" w:rsidP="00AB432A">
      <w:pPr>
        <w:pStyle w:val="Naslov11"/>
        <w:spacing w:before="1"/>
        <w:ind w:left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BB1F6BB" w14:textId="77777777" w:rsidR="00AB432A" w:rsidRPr="002E68CA" w:rsidRDefault="00AB432A" w:rsidP="00AB432A">
      <w:pPr>
        <w:pStyle w:val="Naslov11"/>
        <w:numPr>
          <w:ilvl w:val="0"/>
          <w:numId w:val="37"/>
        </w:numPr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</w:p>
    <w:p w14:paraId="455319E2" w14:textId="77777777" w:rsidR="00AB432A" w:rsidRPr="002E68CA" w:rsidRDefault="00AB432A" w:rsidP="00AB432A">
      <w:pPr>
        <w:pStyle w:val="Tijeloteksta"/>
        <w:spacing w:befor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14C48D" w14:textId="77777777" w:rsidR="00AB432A" w:rsidRPr="002E68CA" w:rsidRDefault="00AB432A" w:rsidP="00AB432A">
      <w:pPr>
        <w:pStyle w:val="Tijeloteksta"/>
        <w:numPr>
          <w:ilvl w:val="1"/>
          <w:numId w:val="37"/>
        </w:numPr>
        <w:spacing w:line="275" w:lineRule="exac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Uvjeti</w:t>
      </w:r>
      <w:proofErr w:type="spellEnd"/>
    </w:p>
    <w:p w14:paraId="57C519B5" w14:textId="77777777" w:rsidR="00AB432A" w:rsidRPr="002E68CA" w:rsidRDefault="00AB432A" w:rsidP="00AB432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lang w:val="hr-HR" w:eastAsia="hr-HR"/>
        </w:rPr>
      </w:pPr>
      <w:r w:rsidRPr="002E68CA">
        <w:rPr>
          <w:rFonts w:asciiTheme="minorHAnsi" w:hAnsiTheme="minorHAnsi" w:cstheme="minorHAnsi"/>
          <w:lang w:val="hr-HR" w:eastAsia="hr-HR"/>
        </w:rPr>
        <w:t>hrvatsko državljanstvo</w:t>
      </w:r>
    </w:p>
    <w:p w14:paraId="3F780F58" w14:textId="77777777" w:rsidR="00AB432A" w:rsidRPr="002E68CA" w:rsidRDefault="00AB432A" w:rsidP="00AB432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lang w:val="hr-HR" w:eastAsia="hr-HR"/>
        </w:rPr>
      </w:pPr>
      <w:r w:rsidRPr="002E68CA">
        <w:rPr>
          <w:rFonts w:asciiTheme="minorHAnsi" w:hAnsiTheme="minorHAnsi" w:cstheme="minorHAnsi"/>
          <w:lang w:val="hr-HR" w:eastAsia="hr-HR"/>
        </w:rPr>
        <w:t>stečena visoka ili viša stručna sprema</w:t>
      </w:r>
    </w:p>
    <w:p w14:paraId="7BF16D98" w14:textId="77777777" w:rsidR="00AB432A" w:rsidRPr="002E68CA" w:rsidRDefault="00AB432A" w:rsidP="00AB432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lang w:val="hr-HR"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koje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nosi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radno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mjesto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je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niži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časnik</w:t>
      </w:r>
      <w:proofErr w:type="spellEnd"/>
    </w:p>
    <w:p w14:paraId="78065D1F" w14:textId="77777777" w:rsidR="00AB432A" w:rsidRPr="002E68CA" w:rsidRDefault="00AB432A" w:rsidP="00AB432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lang w:val="hr-HR" w:eastAsia="hr-HR"/>
        </w:rPr>
      </w:pPr>
      <w:r w:rsidRPr="002E68CA">
        <w:rPr>
          <w:rFonts w:asciiTheme="minorHAnsi" w:hAnsiTheme="minorHAnsi" w:cstheme="minorHAnsi"/>
          <w:lang w:val="hr-HR" w:eastAsia="hr-HR"/>
        </w:rPr>
        <w:t>položen stručni ispit za vatrogasca s posebnim ovlastima i odgovornostima</w:t>
      </w:r>
    </w:p>
    <w:p w14:paraId="6082AA6D" w14:textId="42D83B86" w:rsidR="00AB432A" w:rsidRPr="00D8298A" w:rsidRDefault="00AB432A" w:rsidP="00D8298A">
      <w:pPr>
        <w:pStyle w:val="Odlomakpopis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završeno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osposobljavanje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rukovođenje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intervencijama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IV.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rad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računalnim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sustavima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koji se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koriste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vatrogastvu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, a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koje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se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provodi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sukladno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članku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12.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Zakona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uredno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obnavlja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znanje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iz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struke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propisano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Pravilnikom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o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klasifikaciji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>.</w:t>
      </w:r>
    </w:p>
    <w:p w14:paraId="5FC230BA" w14:textId="76EC7B11" w:rsidR="00AB432A" w:rsidRPr="00D8298A" w:rsidRDefault="00AB432A" w:rsidP="00D8298A">
      <w:pPr>
        <w:pStyle w:val="Odlomakpopisa"/>
        <w:numPr>
          <w:ilvl w:val="0"/>
          <w:numId w:val="3"/>
        </w:numPr>
        <w:tabs>
          <w:tab w:val="left" w:pos="567"/>
        </w:tabs>
        <w:spacing w:line="276" w:lineRule="auto"/>
        <w:ind w:left="1276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najmanje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4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godine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iskustva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rukovodećim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radnim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mjestima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srednje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koja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je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lastRenderedPageBreak/>
        <w:t>potrebna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viša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stručna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sprema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: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smjene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pomoćnika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postrojbe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postrojbe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IV.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kategorije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zamjenika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postrojbe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I</w:t>
      </w:r>
      <w:r w:rsidR="00734B25" w:rsidRPr="00D8298A">
        <w:rPr>
          <w:rFonts w:asciiTheme="minorHAnsi" w:hAnsiTheme="minorHAnsi" w:cstheme="minorHAnsi"/>
          <w:iCs/>
          <w:lang w:eastAsia="hr-HR"/>
        </w:rPr>
        <w:t>II</w:t>
      </w:r>
      <w:r w:rsidRPr="00D8298A">
        <w:rPr>
          <w:rFonts w:asciiTheme="minorHAnsi" w:hAnsiTheme="minorHAnsi" w:cstheme="minorHAnsi"/>
          <w:iCs/>
          <w:lang w:eastAsia="hr-HR"/>
        </w:rPr>
        <w:t xml:space="preserve">.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kategorije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najmanje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6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godina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iskustva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rukovodećim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radnim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mjestima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srednje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razine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koja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je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potrebna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viša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stručna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sprema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: 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voditelja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vatrogasnog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operativnog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dežurstva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voditelja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smjene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postaje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ispostave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vatrogasnog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instruktora</w:t>
      </w:r>
      <w:proofErr w:type="spellEnd"/>
    </w:p>
    <w:p w14:paraId="625C4645" w14:textId="11AA4969" w:rsidR="00AB432A" w:rsidRPr="00D8298A" w:rsidRDefault="00AB432A" w:rsidP="00D8298A">
      <w:pPr>
        <w:pStyle w:val="Odlomakpopis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zdravstveno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psihička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djelatnosti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što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dokazuje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potvrdom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ovlaštene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zdravstvene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ustanove</w:t>
      </w:r>
      <w:proofErr w:type="spellEnd"/>
    </w:p>
    <w:p w14:paraId="0900B4B7" w14:textId="77777777" w:rsidR="00AB432A" w:rsidRPr="002E68CA" w:rsidRDefault="00AB432A" w:rsidP="00AB432A">
      <w:pPr>
        <w:pStyle w:val="Odlomakpopis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propisana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tjelesne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motoričke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sposobnosti</w:t>
      </w:r>
      <w:proofErr w:type="spellEnd"/>
    </w:p>
    <w:p w14:paraId="4DC4F736" w14:textId="77605AE3" w:rsidR="00AB432A" w:rsidRPr="00D8298A" w:rsidRDefault="00AB432A" w:rsidP="00AB432A">
      <w:pPr>
        <w:pStyle w:val="Odlomakpopis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r w:rsidRPr="002E68CA">
        <w:rPr>
          <w:rFonts w:asciiTheme="minorHAnsi" w:hAnsiTheme="minorHAnsi" w:cstheme="minorHAnsi"/>
          <w:iCs/>
          <w:lang w:eastAsia="hr-HR"/>
        </w:rPr>
        <w:t xml:space="preserve">da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kažnjavan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života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tijela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(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glava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X.),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opće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sigurnosti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XXI.), kaznena djela protiv imovine (glava XXIII.) i kaznena djela protiv službene dužnosti (glava XXVIII.), a koja su propisana Kaznenim zakonom (Narodne novine, broj: 125/11., 144/12., 56/15., 61/15., 101/17., 118/18., 126/19., 84/21., 114/22., 114/23., 36/24. i 135/25.)</w:t>
      </w:r>
    </w:p>
    <w:p w14:paraId="184CC124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539A327B" w14:textId="77777777" w:rsidR="00AB432A" w:rsidRPr="002E68CA" w:rsidRDefault="00AB432A" w:rsidP="00AB432A">
      <w:pPr>
        <w:pStyle w:val="Tijeloteksta"/>
        <w:numPr>
          <w:ilvl w:val="1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Popis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opis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zadaća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:</w:t>
      </w:r>
    </w:p>
    <w:p w14:paraId="5D8F7F8F" w14:textId="230E5A11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3"/>
        </w:tabs>
        <w:ind w:left="1142" w:hanging="202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obavlja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predviđene</w:t>
      </w:r>
      <w:proofErr w:type="spellEnd"/>
      <w:r w:rsidRPr="002E68CA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zakonom</w:t>
      </w:r>
      <w:proofErr w:type="spellEnd"/>
      <w:r w:rsidR="00734B25">
        <w:rPr>
          <w:rFonts w:asciiTheme="minorHAnsi" w:hAnsiTheme="minorHAnsi" w:cstheme="minorHAnsi"/>
        </w:rPr>
        <w:t xml:space="preserve"> </w:t>
      </w:r>
    </w:p>
    <w:p w14:paraId="651D79D9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7"/>
        </w:tabs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organizira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vodi</w:t>
      </w:r>
      <w:proofErr w:type="spellEnd"/>
      <w:r w:rsidRPr="002E68CA">
        <w:rPr>
          <w:rFonts w:asciiTheme="minorHAnsi" w:hAnsiTheme="minorHAnsi" w:cstheme="minorHAnsi"/>
        </w:rPr>
        <w:t xml:space="preserve"> rad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poslovanje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Vatrogasne</w:t>
      </w:r>
      <w:proofErr w:type="spellEnd"/>
      <w:r w:rsidRPr="002E68CA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postrojbe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36D85F10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7"/>
        </w:tabs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predstavlja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zastupa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Vatrogasnu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postrojbu</w:t>
      </w:r>
      <w:proofErr w:type="spellEnd"/>
    </w:p>
    <w:p w14:paraId="25C3AB80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7"/>
        </w:tabs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preuzima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sve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pravne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radnje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ime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račun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postrojbe</w:t>
      </w:r>
      <w:proofErr w:type="spellEnd"/>
    </w:p>
    <w:p w14:paraId="65D8DCC7" w14:textId="4DC11972" w:rsidR="00AB432A" w:rsidRPr="00D8298A" w:rsidRDefault="00AB432A" w:rsidP="00D8298A">
      <w:pPr>
        <w:pStyle w:val="Odlomakpopisa"/>
        <w:numPr>
          <w:ilvl w:val="0"/>
          <w:numId w:val="1"/>
        </w:numPr>
        <w:tabs>
          <w:tab w:val="left" w:pos="1147"/>
        </w:tabs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zastupa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Vatrogasnu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postrojbu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svim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postupcima</w:t>
      </w:r>
      <w:proofErr w:type="spellEnd"/>
      <w:r w:rsidRPr="002E68CA">
        <w:rPr>
          <w:rFonts w:asciiTheme="minorHAnsi" w:hAnsiTheme="minorHAnsi" w:cstheme="minorHAnsi"/>
        </w:rPr>
        <w:t xml:space="preserve"> pred </w:t>
      </w:r>
      <w:proofErr w:type="spellStart"/>
      <w:r w:rsidRPr="002E68CA">
        <w:rPr>
          <w:rFonts w:asciiTheme="minorHAnsi" w:hAnsiTheme="minorHAnsi" w:cstheme="minorHAnsi"/>
        </w:rPr>
        <w:t>sudovima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upravnim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drugim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državnim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D8298A">
        <w:rPr>
          <w:rFonts w:cstheme="minorHAnsi"/>
        </w:rPr>
        <w:t>tijelima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te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paravnim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osobama</w:t>
      </w:r>
      <w:proofErr w:type="spellEnd"/>
      <w:r w:rsidRPr="00D8298A">
        <w:rPr>
          <w:rFonts w:cstheme="minorHAnsi"/>
        </w:rPr>
        <w:t xml:space="preserve"> s </w:t>
      </w:r>
      <w:proofErr w:type="spellStart"/>
      <w:r w:rsidRPr="00D8298A">
        <w:rPr>
          <w:rFonts w:cstheme="minorHAnsi"/>
        </w:rPr>
        <w:t>javnim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ovlastima</w:t>
      </w:r>
      <w:proofErr w:type="spellEnd"/>
    </w:p>
    <w:p w14:paraId="4B9AB235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3"/>
        </w:tabs>
        <w:spacing w:before="2"/>
        <w:ind w:left="1142" w:hanging="202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organizira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vatrogastvo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</w:rPr>
        <w:t>na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svom</w:t>
      </w:r>
      <w:proofErr w:type="spellEnd"/>
      <w:r w:rsidRPr="002E68CA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području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08B37506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7"/>
        </w:tabs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poduzima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</w:rPr>
        <w:t>mjere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r w:rsidRPr="002E68CA">
        <w:rPr>
          <w:rFonts w:asciiTheme="minorHAnsi" w:hAnsiTheme="minorHAnsi" w:cstheme="minorHAnsi"/>
        </w:rPr>
        <w:t xml:space="preserve">za </w:t>
      </w:r>
      <w:proofErr w:type="spellStart"/>
      <w:r w:rsidRPr="002E68CA">
        <w:rPr>
          <w:rFonts w:asciiTheme="minorHAnsi" w:hAnsiTheme="minorHAnsi" w:cstheme="minorHAnsi"/>
        </w:rPr>
        <w:t>bolju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organiziranost</w:t>
      </w:r>
      <w:proofErr w:type="spellEnd"/>
      <w:r w:rsidRPr="002E68CA">
        <w:rPr>
          <w:rFonts w:asciiTheme="minorHAnsi" w:hAnsiTheme="minorHAnsi" w:cstheme="minorHAnsi"/>
          <w:spacing w:val="17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vatrogastva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679D0B85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3"/>
        </w:tabs>
        <w:spacing w:before="3"/>
        <w:ind w:left="1142" w:hanging="202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obavlja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stručni</w:t>
      </w:r>
      <w:proofErr w:type="spellEnd"/>
      <w:r w:rsidRPr="002E68CA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nadzor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0ECFCAD5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7"/>
        </w:tabs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rukovodi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složenim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vatrogasnim</w:t>
      </w:r>
      <w:proofErr w:type="spellEnd"/>
      <w:r w:rsidRPr="002E68CA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intervencijama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54A4F4DD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3"/>
        </w:tabs>
        <w:spacing w:before="2" w:line="240" w:lineRule="auto"/>
        <w:ind w:left="1142" w:hanging="202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obavlja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ostale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</w:rPr>
        <w:t>iz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svoje</w:t>
      </w:r>
      <w:proofErr w:type="spellEnd"/>
      <w:r w:rsidRPr="002E68CA">
        <w:rPr>
          <w:rFonts w:asciiTheme="minorHAnsi" w:hAnsiTheme="minorHAnsi" w:cstheme="minorHAnsi"/>
          <w:spacing w:val="1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nadležnosti</w:t>
      </w:r>
      <w:proofErr w:type="spellEnd"/>
      <w:r w:rsidRPr="002E68CA">
        <w:rPr>
          <w:rFonts w:asciiTheme="minorHAnsi" w:hAnsiTheme="minorHAnsi" w:cstheme="minorHAnsi"/>
        </w:rPr>
        <w:t xml:space="preserve">, a </w:t>
      </w:r>
      <w:proofErr w:type="spellStart"/>
      <w:r w:rsidRPr="002E68CA">
        <w:rPr>
          <w:rFonts w:asciiTheme="minorHAnsi" w:hAnsiTheme="minorHAnsi" w:cstheme="minorHAnsi"/>
        </w:rPr>
        <w:t>poglavito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sistematizirane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ovom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Pravilniku</w:t>
      </w:r>
      <w:proofErr w:type="spellEnd"/>
    </w:p>
    <w:p w14:paraId="5752B7EC" w14:textId="77777777" w:rsidR="00AB432A" w:rsidRPr="002E68CA" w:rsidRDefault="00AB432A" w:rsidP="00AB432A">
      <w:pPr>
        <w:pStyle w:val="Tijeloteksta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1B66B952" w14:textId="77777777" w:rsidR="00AB432A" w:rsidRPr="002E68CA" w:rsidRDefault="00AB432A" w:rsidP="00AB432A">
      <w:pPr>
        <w:pStyle w:val="Naslov11"/>
        <w:numPr>
          <w:ilvl w:val="0"/>
          <w:numId w:val="37"/>
        </w:numPr>
        <w:spacing w:before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E0376F" w14:textId="77777777" w:rsidR="00AB432A" w:rsidRPr="002E68CA" w:rsidRDefault="00AB432A" w:rsidP="00AB432A">
      <w:pPr>
        <w:pStyle w:val="Naslov11"/>
        <w:spacing w:before="1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0ABB8374" w14:textId="77777777" w:rsidR="00AB432A" w:rsidRPr="002E68CA" w:rsidRDefault="00AB432A" w:rsidP="00AB432A">
      <w:pPr>
        <w:pStyle w:val="Tijeloteksta"/>
        <w:numPr>
          <w:ilvl w:val="1"/>
          <w:numId w:val="37"/>
        </w:numPr>
        <w:spacing w:line="275" w:lineRule="exact"/>
        <w:ind w:left="11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Uvjeti</w:t>
      </w:r>
      <w:proofErr w:type="spellEnd"/>
    </w:p>
    <w:p w14:paraId="56AEC2B8" w14:textId="77777777" w:rsidR="00AB432A" w:rsidRPr="002E68CA" w:rsidRDefault="00AB432A" w:rsidP="00AB432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lang w:val="hr-HR" w:eastAsia="hr-HR"/>
        </w:rPr>
      </w:pPr>
      <w:r w:rsidRPr="002E68CA">
        <w:rPr>
          <w:rFonts w:asciiTheme="minorHAnsi" w:hAnsiTheme="minorHAnsi" w:cstheme="minorHAnsi"/>
          <w:lang w:val="hr-HR" w:eastAsia="hr-HR"/>
        </w:rPr>
        <w:t>hrvatsko državljanstvo</w:t>
      </w:r>
    </w:p>
    <w:p w14:paraId="0970F4EC" w14:textId="77777777" w:rsidR="00AB432A" w:rsidRPr="002E68CA" w:rsidRDefault="00AB432A" w:rsidP="00AB432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lang w:val="hr-HR" w:eastAsia="hr-HR"/>
        </w:rPr>
      </w:pPr>
      <w:r w:rsidRPr="002E68CA">
        <w:rPr>
          <w:rFonts w:asciiTheme="minorHAnsi" w:hAnsiTheme="minorHAnsi" w:cstheme="minorHAnsi"/>
          <w:lang w:val="hr-HR" w:eastAsia="hr-HR"/>
        </w:rPr>
        <w:t>stečena visoka ili viša stručna sprema</w:t>
      </w:r>
    </w:p>
    <w:p w14:paraId="4D70C0AC" w14:textId="77777777" w:rsidR="00AB432A" w:rsidRPr="002E68CA" w:rsidRDefault="00AB432A" w:rsidP="00AB432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lang w:val="hr-HR"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koje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nosi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radno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mjesto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je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niži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časnik</w:t>
      </w:r>
      <w:proofErr w:type="spellEnd"/>
    </w:p>
    <w:p w14:paraId="799C7680" w14:textId="77777777" w:rsidR="00AB432A" w:rsidRPr="002E68CA" w:rsidRDefault="00AB432A" w:rsidP="00AB432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lang w:val="hr-HR" w:eastAsia="hr-HR"/>
        </w:rPr>
      </w:pPr>
      <w:r w:rsidRPr="002E68CA">
        <w:rPr>
          <w:rFonts w:asciiTheme="minorHAnsi" w:hAnsiTheme="minorHAnsi" w:cstheme="minorHAnsi"/>
          <w:lang w:val="hr-HR" w:eastAsia="hr-HR"/>
        </w:rPr>
        <w:t>položen stručni ispit za vatrogasca s posebnim ovlastima i odgovornostima</w:t>
      </w:r>
    </w:p>
    <w:p w14:paraId="4310E4D4" w14:textId="24ECD52D" w:rsidR="00AB432A" w:rsidRPr="00D8298A" w:rsidRDefault="00AB432A" w:rsidP="00D8298A">
      <w:pPr>
        <w:pStyle w:val="Odlomakpopis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završeno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osposobljavanje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rukovođenje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intervencijama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I</w:t>
      </w:r>
      <w:r w:rsidR="00734B25">
        <w:rPr>
          <w:rFonts w:asciiTheme="minorHAnsi" w:hAnsiTheme="minorHAnsi" w:cstheme="minorHAnsi"/>
          <w:iCs/>
          <w:lang w:eastAsia="hr-HR"/>
        </w:rPr>
        <w:t>II</w:t>
      </w:r>
      <w:r w:rsidRPr="002E68CA">
        <w:rPr>
          <w:rFonts w:asciiTheme="minorHAnsi" w:hAnsiTheme="minorHAnsi" w:cstheme="minorHAnsi"/>
          <w:iCs/>
          <w:lang w:eastAsia="hr-HR"/>
        </w:rPr>
        <w:t xml:space="preserve">.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rad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računalnim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sustavima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koji se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koriste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vatrogastvu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a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koje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se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provodi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sukladno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članku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12.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Zakona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uredno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obnavlja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znanje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iz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struke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propisano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Pravilnikom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o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klasifikaciji</w:t>
      </w:r>
      <w:proofErr w:type="spellEnd"/>
    </w:p>
    <w:p w14:paraId="56264777" w14:textId="4B355307" w:rsidR="00AB432A" w:rsidRPr="00D8298A" w:rsidRDefault="00AB432A" w:rsidP="00D8298A">
      <w:pPr>
        <w:pStyle w:val="Odlomakpopis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najmanje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4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godine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iskustva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rukovodećim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radnim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mjestima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srednje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koja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je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potrebna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viša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stručna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sprema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: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smjene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pomoćnika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lastRenderedPageBreak/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postrojbe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postrojbe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IV.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kategorije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zamjenika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postrojbe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IV.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kategorije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najmanje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6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godina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iskustva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rukovodećim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radnim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mjestima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srednje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razine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koja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je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potrebna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viša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stručna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sprema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: 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voditelja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vatrogasnog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operativnog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dežurstva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voditelja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smjene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postaje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zapovjednika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ispostave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vatrogasnog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instruktora</w:t>
      </w:r>
      <w:proofErr w:type="spellEnd"/>
    </w:p>
    <w:p w14:paraId="652BB93D" w14:textId="30602792" w:rsidR="00AB432A" w:rsidRPr="00D8298A" w:rsidRDefault="00AB432A" w:rsidP="00D8298A">
      <w:pPr>
        <w:pStyle w:val="Odlomakpopis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zdravstveno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psihička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djelatnosti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što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dokazuje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potvrdom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ovlaštene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zdravstvene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ustanove</w:t>
      </w:r>
      <w:proofErr w:type="spellEnd"/>
    </w:p>
    <w:p w14:paraId="596E5684" w14:textId="77777777" w:rsidR="00AB432A" w:rsidRPr="002E68CA" w:rsidRDefault="00AB432A" w:rsidP="00AB432A">
      <w:pPr>
        <w:pStyle w:val="Odlomakpopis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ispunjava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propisanu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tjelesne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motoričke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sposobnosti</w:t>
      </w:r>
      <w:proofErr w:type="spellEnd"/>
    </w:p>
    <w:p w14:paraId="2461A80D" w14:textId="7150577E" w:rsidR="00AB432A" w:rsidRPr="00D8298A" w:rsidRDefault="00AB432A" w:rsidP="00AB432A">
      <w:pPr>
        <w:pStyle w:val="Odlomakpopis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r w:rsidRPr="002E68CA">
        <w:rPr>
          <w:rFonts w:asciiTheme="minorHAnsi" w:hAnsiTheme="minorHAnsi" w:cstheme="minorHAnsi"/>
          <w:iCs/>
          <w:lang w:eastAsia="hr-HR"/>
        </w:rPr>
        <w:t xml:space="preserve">da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kažnjavan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života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tijela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(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glava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X.),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opće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sigurnosti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XXI.), kaznena djela protiv imovine (glava XXIII.) i kaznena djela protiv službene dužnosti (glava XXVIII.), a koja su propisana Kaznenim zakonom (Narodne novine, broj: 125/11., 144/12., 56/15., 61/15., 101/17., 118/18., 126/19., 84/21., 114/22., 114/23., 36/24. i 135/25.)</w:t>
      </w:r>
    </w:p>
    <w:p w14:paraId="5178BAC9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1FA2967A" w14:textId="77777777" w:rsidR="00AB432A" w:rsidRPr="002E68CA" w:rsidRDefault="00AB432A" w:rsidP="00AB432A">
      <w:pPr>
        <w:pStyle w:val="Tijeloteksta"/>
        <w:numPr>
          <w:ilvl w:val="1"/>
          <w:numId w:val="37"/>
        </w:numPr>
        <w:spacing w:line="275" w:lineRule="exac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Popis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opis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zadaća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:</w:t>
      </w:r>
    </w:p>
    <w:p w14:paraId="3B73778C" w14:textId="7B847DEE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3"/>
        </w:tabs>
        <w:ind w:left="1142" w:hanging="202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obavlja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predviđene</w:t>
      </w:r>
      <w:proofErr w:type="spellEnd"/>
      <w:r w:rsidRPr="002E68CA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zakonom</w:t>
      </w:r>
      <w:proofErr w:type="spellEnd"/>
      <w:r w:rsidR="00734B25">
        <w:rPr>
          <w:rFonts w:asciiTheme="minorHAnsi" w:hAnsiTheme="minorHAnsi" w:cstheme="minorHAnsi"/>
        </w:rPr>
        <w:t xml:space="preserve"> </w:t>
      </w:r>
      <w:proofErr w:type="spellStart"/>
      <w:r w:rsidR="00734B25"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="00734B25"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="00734B25" w:rsidRPr="002E68CA">
        <w:rPr>
          <w:rFonts w:asciiTheme="minorHAnsi" w:hAnsiTheme="minorHAnsi" w:cstheme="minorHAnsi"/>
          <w:iCs/>
          <w:lang w:eastAsia="hr-HR"/>
        </w:rPr>
        <w:t>prema</w:t>
      </w:r>
      <w:proofErr w:type="spellEnd"/>
      <w:r w:rsidR="00734B25"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="00734B25" w:rsidRPr="002E68CA">
        <w:rPr>
          <w:rFonts w:asciiTheme="minorHAnsi" w:hAnsiTheme="minorHAnsi" w:cstheme="minorHAnsi"/>
          <w:iCs/>
          <w:lang w:eastAsia="hr-HR"/>
        </w:rPr>
        <w:t>zapovjedi</w:t>
      </w:r>
      <w:proofErr w:type="spellEnd"/>
      <w:r w:rsidR="00734B25"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="00734B25" w:rsidRPr="002E68CA">
        <w:rPr>
          <w:rFonts w:asciiTheme="minorHAnsi" w:hAnsiTheme="minorHAnsi" w:cstheme="minorHAnsi"/>
          <w:iCs/>
          <w:lang w:eastAsia="hr-HR"/>
        </w:rPr>
        <w:t>nadređenog</w:t>
      </w:r>
      <w:proofErr w:type="spellEnd"/>
      <w:r w:rsidR="00734B25"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="00734B25" w:rsidRPr="002E68CA">
        <w:rPr>
          <w:rFonts w:asciiTheme="minorHAnsi" w:hAnsiTheme="minorHAnsi" w:cstheme="minorHAnsi"/>
          <w:iCs/>
          <w:lang w:eastAsia="hr-HR"/>
        </w:rPr>
        <w:t>zapovjednika</w:t>
      </w:r>
      <w:proofErr w:type="spellEnd"/>
    </w:p>
    <w:p w14:paraId="57BE1CA9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7"/>
        </w:tabs>
        <w:spacing w:before="2"/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neposredno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rukovodi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organizira</w:t>
      </w:r>
      <w:proofErr w:type="spellEnd"/>
      <w:r w:rsidRPr="002E68CA">
        <w:rPr>
          <w:rFonts w:asciiTheme="minorHAnsi" w:hAnsiTheme="minorHAnsi" w:cstheme="minorHAnsi"/>
        </w:rPr>
        <w:t xml:space="preserve"> rad u </w:t>
      </w:r>
      <w:proofErr w:type="spellStart"/>
      <w:r w:rsidRPr="002E68CA">
        <w:rPr>
          <w:rFonts w:asciiTheme="minorHAnsi" w:hAnsiTheme="minorHAnsi" w:cstheme="minorHAnsi"/>
        </w:rPr>
        <w:t>Vatrogasnoj</w:t>
      </w:r>
      <w:proofErr w:type="spellEnd"/>
      <w:r w:rsidRPr="002E68CA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postrojbi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335E6154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3"/>
        </w:tabs>
        <w:ind w:left="1142" w:hanging="202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objedinjuje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usmjerava</w:t>
      </w:r>
      <w:proofErr w:type="spellEnd"/>
      <w:r w:rsidRPr="002E68CA">
        <w:rPr>
          <w:rFonts w:asciiTheme="minorHAnsi" w:hAnsiTheme="minorHAnsi" w:cstheme="minorHAnsi"/>
        </w:rPr>
        <w:t xml:space="preserve"> rad </w:t>
      </w:r>
      <w:proofErr w:type="spellStart"/>
      <w:r w:rsidRPr="002E68CA">
        <w:rPr>
          <w:rFonts w:asciiTheme="minorHAnsi" w:hAnsiTheme="minorHAnsi" w:cstheme="minorHAnsi"/>
        </w:rPr>
        <w:t>smjena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46C89680" w14:textId="03261ADB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3"/>
        </w:tabs>
        <w:spacing w:before="3"/>
        <w:ind w:left="1142" w:hanging="202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organizira</w:t>
      </w:r>
      <w:proofErr w:type="spellEnd"/>
      <w:r w:rsidR="00734B25">
        <w:rPr>
          <w:rFonts w:asciiTheme="minorHAnsi" w:hAnsiTheme="minorHAnsi" w:cstheme="minorHAnsi"/>
        </w:rPr>
        <w:t xml:space="preserve"> </w:t>
      </w:r>
      <w:proofErr w:type="spellStart"/>
      <w:r w:rsidR="00734B25">
        <w:rPr>
          <w:rFonts w:asciiTheme="minorHAnsi" w:hAnsiTheme="minorHAnsi" w:cstheme="minorHAnsi"/>
        </w:rPr>
        <w:t>i</w:t>
      </w:r>
      <w:proofErr w:type="spellEnd"/>
      <w:r w:rsidR="00734B25">
        <w:rPr>
          <w:rFonts w:asciiTheme="minorHAnsi" w:hAnsiTheme="minorHAnsi" w:cstheme="minorHAnsi"/>
        </w:rPr>
        <w:t xml:space="preserve"> </w:t>
      </w:r>
      <w:proofErr w:type="spellStart"/>
      <w:r w:rsidR="00734B25">
        <w:rPr>
          <w:rFonts w:asciiTheme="minorHAnsi" w:hAnsiTheme="minorHAnsi" w:cstheme="minorHAnsi"/>
        </w:rPr>
        <w:t>sprovodi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praktičnu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teorijsku</w:t>
      </w:r>
      <w:proofErr w:type="spellEnd"/>
      <w:r w:rsidRPr="002E68CA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nastavu</w:t>
      </w:r>
      <w:proofErr w:type="spellEnd"/>
    </w:p>
    <w:p w14:paraId="1842952D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3"/>
        </w:tabs>
        <w:ind w:left="1142" w:hanging="202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obavlja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stručni</w:t>
      </w:r>
      <w:proofErr w:type="spellEnd"/>
      <w:r w:rsidRPr="002E68CA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nadzor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4D61AFAC" w14:textId="67E0F888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7"/>
        </w:tabs>
        <w:spacing w:before="2"/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rukovodi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složenim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</w:t>
      </w:r>
      <w:r w:rsidR="00734B25">
        <w:rPr>
          <w:rFonts w:asciiTheme="minorHAnsi" w:hAnsiTheme="minorHAnsi" w:cstheme="minorHAnsi"/>
        </w:rPr>
        <w:t>a</w:t>
      </w:r>
      <w:r w:rsidRPr="002E68CA">
        <w:rPr>
          <w:rFonts w:asciiTheme="minorHAnsi" w:hAnsiTheme="minorHAnsi" w:cstheme="minorHAnsi"/>
        </w:rPr>
        <w:t>trogasnim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intervencijama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379D2889" w14:textId="3CAB635C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7"/>
        </w:tabs>
        <w:spacing w:before="2"/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m</w:t>
      </w:r>
      <w:r w:rsidR="00734B25">
        <w:rPr>
          <w:rFonts w:asciiTheme="minorHAnsi" w:hAnsiTheme="minorHAnsi" w:cstheme="minorHAnsi"/>
        </w:rPr>
        <w:t>i</w:t>
      </w:r>
      <w:r w:rsidRPr="002E68CA">
        <w:rPr>
          <w:rFonts w:asciiTheme="minorHAnsi" w:hAnsiTheme="minorHAnsi" w:cstheme="minorHAnsi"/>
        </w:rPr>
        <w:t>jenja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zapovjednika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njegovoj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odsutnosti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2328DB73" w14:textId="77777777" w:rsidR="00AB432A" w:rsidRPr="002E68CA" w:rsidRDefault="00AB432A" w:rsidP="00AB432A">
      <w:pPr>
        <w:pStyle w:val="Odlomakpopisa"/>
        <w:numPr>
          <w:ilvl w:val="0"/>
          <w:numId w:val="1"/>
        </w:numPr>
        <w:tabs>
          <w:tab w:val="left" w:pos="1147"/>
        </w:tabs>
        <w:spacing w:before="2"/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obavlja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ostale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5"/>
        </w:rPr>
        <w:t>iz</w:t>
      </w:r>
      <w:proofErr w:type="spellEnd"/>
      <w:r w:rsidRPr="002E68CA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svoje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nadležnosti</w:t>
      </w:r>
      <w:proofErr w:type="spellEnd"/>
      <w:r w:rsidRPr="002E68CA">
        <w:rPr>
          <w:rFonts w:asciiTheme="minorHAnsi" w:hAnsiTheme="minorHAnsi" w:cstheme="minorHAnsi"/>
        </w:rPr>
        <w:t xml:space="preserve">, a </w:t>
      </w:r>
      <w:proofErr w:type="spellStart"/>
      <w:r w:rsidRPr="002E68CA">
        <w:rPr>
          <w:rFonts w:asciiTheme="minorHAnsi" w:hAnsiTheme="minorHAnsi" w:cstheme="minorHAnsi"/>
        </w:rPr>
        <w:t>poglavito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sistematizirane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ovom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Pravilniku</w:t>
      </w:r>
      <w:proofErr w:type="spellEnd"/>
      <w:r w:rsidRPr="002E68CA">
        <w:rPr>
          <w:rFonts w:asciiTheme="minorHAnsi" w:hAnsiTheme="minorHAnsi" w:cstheme="minorHAnsi"/>
        </w:rPr>
        <w:t>.</w:t>
      </w:r>
    </w:p>
    <w:p w14:paraId="71778FC9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12D3F707" w14:textId="77777777" w:rsidR="00AB432A" w:rsidRPr="002E68CA" w:rsidRDefault="00AB432A" w:rsidP="00AB432A">
      <w:pPr>
        <w:pStyle w:val="Naslov11"/>
        <w:numPr>
          <w:ilvl w:val="0"/>
          <w:numId w:val="37"/>
        </w:numPr>
        <w:spacing w:before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B87552" w14:textId="77777777" w:rsidR="00AB432A" w:rsidRPr="002E68CA" w:rsidRDefault="00AB432A" w:rsidP="00AB432A">
      <w:pPr>
        <w:pStyle w:val="Tijeloteksta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79CA52" w14:textId="77777777" w:rsidR="00AB432A" w:rsidRPr="002E68CA" w:rsidRDefault="00AB432A" w:rsidP="00AB432A">
      <w:pPr>
        <w:pStyle w:val="Tijeloteksta"/>
        <w:numPr>
          <w:ilvl w:val="1"/>
          <w:numId w:val="37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Cs/>
          <w:sz w:val="22"/>
          <w:szCs w:val="22"/>
        </w:rPr>
        <w:t>Uvjeti</w:t>
      </w:r>
      <w:proofErr w:type="spellEnd"/>
      <w:r w:rsidRPr="002E68CA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53651B" w14:textId="77777777" w:rsidR="00AB432A" w:rsidRPr="002E68CA" w:rsidRDefault="00AB432A" w:rsidP="00AB432A">
      <w:pPr>
        <w:pStyle w:val="Odlomakpopis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hrvatsko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državljanstvo</w:t>
      </w:r>
      <w:proofErr w:type="spellEnd"/>
    </w:p>
    <w:p w14:paraId="3BCFD0BD" w14:textId="37F6F1EA" w:rsidR="00AB432A" w:rsidRPr="00D8298A" w:rsidRDefault="00AB432A" w:rsidP="00AB432A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završeno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srednješkolsko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obrazovanje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razine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4.2.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kvalifikacije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stečene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završetkom</w:t>
      </w:r>
      <w:proofErr w:type="spellEnd"/>
      <w:r w:rsidR="00D8298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srednj</w:t>
      </w:r>
      <w:r w:rsidR="00D8298A">
        <w:rPr>
          <w:rFonts w:cstheme="minorHAnsi"/>
          <w:lang w:val="en-GB" w:eastAsia="hr-HR"/>
        </w:rPr>
        <w:t>o</w:t>
      </w:r>
      <w:r w:rsidRPr="00D8298A">
        <w:rPr>
          <w:rFonts w:cstheme="minorHAnsi"/>
          <w:lang w:val="en-GB" w:eastAsia="hr-HR"/>
        </w:rPr>
        <w:t>školskog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obrazovanja</w:t>
      </w:r>
      <w:proofErr w:type="spellEnd"/>
      <w:r w:rsidRPr="00D8298A">
        <w:rPr>
          <w:rFonts w:cstheme="minorHAnsi"/>
          <w:lang w:val="en-GB" w:eastAsia="hr-HR"/>
        </w:rPr>
        <w:t xml:space="preserve"> u </w:t>
      </w:r>
      <w:proofErr w:type="spellStart"/>
      <w:r w:rsidRPr="00D8298A">
        <w:rPr>
          <w:rFonts w:cstheme="minorHAnsi"/>
          <w:lang w:val="en-GB" w:eastAsia="hr-HR"/>
        </w:rPr>
        <w:t>trajanju</w:t>
      </w:r>
      <w:proofErr w:type="spellEnd"/>
      <w:r w:rsidRPr="00D8298A">
        <w:rPr>
          <w:rFonts w:cstheme="minorHAnsi"/>
          <w:lang w:val="en-GB" w:eastAsia="hr-HR"/>
        </w:rPr>
        <w:t xml:space="preserve"> od četiri ili više godina prema HKO i vatrogasni tehničar specijalist (u trajanju 4 i više godina), </w:t>
      </w:r>
      <w:r w:rsidRPr="00D8298A">
        <w:rPr>
          <w:rFonts w:cstheme="minorHAnsi"/>
          <w:color w:val="000000" w:themeColor="text1"/>
          <w:lang w:val="en-GB" w:eastAsia="hr-HR"/>
        </w:rPr>
        <w:t>VŠS, VSS</w:t>
      </w:r>
    </w:p>
    <w:p w14:paraId="2E87A7BF" w14:textId="77777777" w:rsidR="00AB432A" w:rsidRPr="002E68CA" w:rsidRDefault="00AB432A" w:rsidP="00AB432A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iCs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stečeno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mlađi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niži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dočasnik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niži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vatrogasani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val="en-GB" w:eastAsia="hr-HR"/>
        </w:rPr>
        <w:t>dočasnik</w:t>
      </w:r>
      <w:proofErr w:type="spellEnd"/>
    </w:p>
    <w:p w14:paraId="253B0FFF" w14:textId="77777777" w:rsidR="00AB432A" w:rsidRPr="002E68CA" w:rsidRDefault="00AB432A" w:rsidP="00AB432A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najmanje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2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godine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iskustva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na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radnom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mjestu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voditelja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vatrogasne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grupe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-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vozač</w:t>
      </w:r>
      <w:proofErr w:type="spellEnd"/>
    </w:p>
    <w:p w14:paraId="65E179A8" w14:textId="77777777" w:rsidR="00AB432A" w:rsidRPr="002E68CA" w:rsidRDefault="00AB432A" w:rsidP="00AB432A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položen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stručni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ispit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vatrogasce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s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ovlastima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odgovornostima</w:t>
      </w:r>
      <w:proofErr w:type="spellEnd"/>
    </w:p>
    <w:p w14:paraId="5DF3A9FC" w14:textId="1304D2E7" w:rsidR="00AB432A" w:rsidRPr="00D8298A" w:rsidRDefault="00AB432A" w:rsidP="00D8298A">
      <w:pPr>
        <w:pStyle w:val="Odlomakpopisa"/>
        <w:numPr>
          <w:ilvl w:val="0"/>
          <w:numId w:val="8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završeno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osposobljavanje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rukovođenje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intervencijama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I.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koje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se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provodi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sukladno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članku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12.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Zakona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uredno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obnavlja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znanje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iz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struke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propisano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Pravilnikom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o </w:t>
      </w:r>
      <w:proofErr w:type="spellStart"/>
      <w:r w:rsidRPr="00D8298A">
        <w:rPr>
          <w:rFonts w:asciiTheme="minorHAnsi" w:hAnsiTheme="minorHAnsi" w:cstheme="minorHAnsi"/>
          <w:iCs/>
          <w:lang w:eastAsia="hr-HR"/>
        </w:rPr>
        <w:t>klasifikaciji</w:t>
      </w:r>
      <w:proofErr w:type="spellEnd"/>
      <w:r w:rsidRPr="00D8298A">
        <w:rPr>
          <w:rFonts w:asciiTheme="minorHAnsi" w:hAnsiTheme="minorHAnsi" w:cstheme="minorHAnsi"/>
          <w:iCs/>
          <w:lang w:eastAsia="hr-HR"/>
        </w:rPr>
        <w:t xml:space="preserve"> </w:t>
      </w:r>
    </w:p>
    <w:p w14:paraId="414885F6" w14:textId="01379E96" w:rsidR="00AB432A" w:rsidRPr="00D8298A" w:rsidRDefault="00AB432A" w:rsidP="00AB432A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zdravstveno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psihička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djelatnosti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što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dokazuje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potvrdom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ovlaštene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zdravstvene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ustanove</w:t>
      </w:r>
      <w:proofErr w:type="spellEnd"/>
    </w:p>
    <w:p w14:paraId="16480836" w14:textId="77777777" w:rsidR="00AB432A" w:rsidRPr="002E68CA" w:rsidRDefault="00AB432A" w:rsidP="00AB432A">
      <w:pPr>
        <w:pStyle w:val="Odlomakpopisa"/>
        <w:numPr>
          <w:ilvl w:val="0"/>
          <w:numId w:val="9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ispunjava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propisanu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tjelesne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motoričke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sposobnosti</w:t>
      </w:r>
      <w:proofErr w:type="spellEnd"/>
    </w:p>
    <w:p w14:paraId="2AFD1F7D" w14:textId="050EB4C7" w:rsidR="00AB432A" w:rsidRPr="00D8298A" w:rsidRDefault="00AB432A" w:rsidP="00D8298A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r w:rsidRPr="002E68CA">
        <w:rPr>
          <w:rFonts w:asciiTheme="minorHAnsi" w:hAnsiTheme="minorHAnsi" w:cstheme="minorHAnsi"/>
          <w:iCs/>
          <w:lang w:eastAsia="hr-HR"/>
        </w:rPr>
        <w:lastRenderedPageBreak/>
        <w:t xml:space="preserve">da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kažnjavan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života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tijela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(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glava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X.),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opće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sigurnosti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XXI.), kaznena djela protiv imovine (glava XXIII.) i kaznena djela protiv službene dužnosti (glava XXVIII.), a koja su propisana Kaznenim zakonom (Narodne novine, broj: 125/11., 144/12., 56/15., 61/15., 101/17., 118/18., 126/19., 84/21., 114/22., 114/23., 36/24. i 135/25.)</w:t>
      </w:r>
    </w:p>
    <w:p w14:paraId="4BADCCA3" w14:textId="77777777" w:rsidR="00AB432A" w:rsidRPr="002E68CA" w:rsidRDefault="00AB432A" w:rsidP="00AB432A">
      <w:pPr>
        <w:spacing w:line="276" w:lineRule="auto"/>
        <w:jc w:val="both"/>
        <w:rPr>
          <w:rFonts w:cstheme="minorHAnsi"/>
          <w:iCs/>
          <w:lang w:eastAsia="hr-HR"/>
        </w:rPr>
      </w:pPr>
    </w:p>
    <w:p w14:paraId="659054F7" w14:textId="77777777" w:rsidR="00AB432A" w:rsidRPr="002E68CA" w:rsidRDefault="00AB432A" w:rsidP="00AB432A">
      <w:pPr>
        <w:pStyle w:val="Odlomakpopisa"/>
        <w:numPr>
          <w:ilvl w:val="1"/>
          <w:numId w:val="37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Popis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opis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zadaća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:</w:t>
      </w:r>
    </w:p>
    <w:p w14:paraId="6D187A12" w14:textId="77777777" w:rsidR="00AB432A" w:rsidRPr="002E68CA" w:rsidRDefault="00AB432A" w:rsidP="00AB432A">
      <w:pPr>
        <w:pStyle w:val="Odlomakpopisa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predviđene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Zakonom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prema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zapovjedi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nadređenog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zapovjednika</w:t>
      </w:r>
      <w:proofErr w:type="spellEnd"/>
    </w:p>
    <w:p w14:paraId="5F0FE56B" w14:textId="77777777" w:rsidR="00AB432A" w:rsidRPr="002E68CA" w:rsidRDefault="00AB432A" w:rsidP="00AB432A">
      <w:pPr>
        <w:pStyle w:val="Odlomakpopisa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vodi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uređuje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I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odgovara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rad u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smjeni</w:t>
      </w:r>
      <w:proofErr w:type="spellEnd"/>
    </w:p>
    <w:p w14:paraId="7FE134D3" w14:textId="77777777" w:rsidR="00AB432A" w:rsidRPr="002E68CA" w:rsidRDefault="00AB432A" w:rsidP="00AB432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neposredno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sudjeluje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intervencijama</w:t>
      </w:r>
      <w:proofErr w:type="spellEnd"/>
    </w:p>
    <w:p w14:paraId="7DB485A0" w14:textId="77777777" w:rsidR="00AB432A" w:rsidRPr="002E68CA" w:rsidRDefault="00AB432A" w:rsidP="00AB432A">
      <w:pPr>
        <w:pStyle w:val="Odlomakpopisa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vodi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intervencije</w:t>
      </w:r>
      <w:proofErr w:type="spellEnd"/>
    </w:p>
    <w:p w14:paraId="11773873" w14:textId="77777777" w:rsidR="00AB432A" w:rsidRPr="002E68CA" w:rsidRDefault="00AB432A" w:rsidP="00AB432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provodi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teoretsku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praktičnu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nastavu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izvodi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vježbe</w:t>
      </w:r>
      <w:proofErr w:type="spellEnd"/>
    </w:p>
    <w:p w14:paraId="25BD47DB" w14:textId="77777777" w:rsidR="00AB432A" w:rsidRPr="002E68CA" w:rsidRDefault="00AB432A" w:rsidP="00AB432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odgovara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učinkovitost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ispravnost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opreme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sredstava</w:t>
      </w:r>
      <w:proofErr w:type="spellEnd"/>
    </w:p>
    <w:p w14:paraId="697A5940" w14:textId="77777777" w:rsidR="00AB432A" w:rsidRPr="002E68CA" w:rsidRDefault="00AB432A" w:rsidP="00AB432A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ostale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sistematizirane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ovim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Pravilnikom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.</w:t>
      </w:r>
    </w:p>
    <w:p w14:paraId="15BECB0A" w14:textId="77777777" w:rsidR="00AB432A" w:rsidRPr="002E68CA" w:rsidRDefault="00AB432A" w:rsidP="00AB432A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Theme="minorHAnsi" w:hAnsiTheme="minorHAnsi" w:cstheme="minorHAnsi"/>
          <w:b/>
          <w:bCs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b/>
          <w:bCs/>
          <w:iCs/>
          <w:lang w:eastAsia="hr-HR"/>
        </w:rPr>
        <w:t>Voditelj</w:t>
      </w:r>
      <w:proofErr w:type="spellEnd"/>
      <w:r w:rsidRPr="002E68CA">
        <w:rPr>
          <w:rFonts w:asciiTheme="minorHAnsi" w:hAnsiTheme="minorHAnsi" w:cstheme="minorHAnsi"/>
          <w:b/>
          <w:bCs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b/>
          <w:bCs/>
          <w:iCs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b/>
          <w:bCs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b/>
          <w:bCs/>
          <w:iCs/>
          <w:lang w:eastAsia="hr-HR"/>
        </w:rPr>
        <w:t>grupe</w:t>
      </w:r>
      <w:proofErr w:type="spellEnd"/>
      <w:r w:rsidRPr="002E68CA">
        <w:rPr>
          <w:rFonts w:asciiTheme="minorHAnsi" w:hAnsiTheme="minorHAnsi" w:cstheme="minorHAnsi"/>
          <w:b/>
          <w:bCs/>
          <w:iCs/>
          <w:lang w:eastAsia="hr-HR"/>
        </w:rPr>
        <w:t xml:space="preserve"> – </w:t>
      </w:r>
      <w:proofErr w:type="spellStart"/>
      <w:r w:rsidRPr="002E68CA">
        <w:rPr>
          <w:rFonts w:asciiTheme="minorHAnsi" w:hAnsiTheme="minorHAnsi" w:cstheme="minorHAnsi"/>
          <w:b/>
          <w:bCs/>
          <w:iCs/>
          <w:lang w:eastAsia="hr-HR"/>
        </w:rPr>
        <w:t>vozač</w:t>
      </w:r>
      <w:proofErr w:type="spellEnd"/>
      <w:r w:rsidRPr="002E68CA">
        <w:rPr>
          <w:rFonts w:asciiTheme="minorHAnsi" w:hAnsiTheme="minorHAnsi" w:cstheme="minorHAnsi"/>
          <w:b/>
          <w:bCs/>
          <w:iCs/>
          <w:lang w:eastAsia="hr-HR"/>
        </w:rPr>
        <w:t xml:space="preserve"> </w:t>
      </w:r>
    </w:p>
    <w:p w14:paraId="537FE97E" w14:textId="77777777" w:rsidR="00AB432A" w:rsidRPr="002E68CA" w:rsidRDefault="00AB432A" w:rsidP="00AB432A">
      <w:pPr>
        <w:pStyle w:val="Odlomakpopisa"/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Uvjeti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:</w:t>
      </w:r>
    </w:p>
    <w:p w14:paraId="41BCC9A3" w14:textId="77777777" w:rsidR="00D8298A" w:rsidRDefault="00AB432A" w:rsidP="00D8298A">
      <w:pPr>
        <w:pStyle w:val="Odlomakpopis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hrvatsko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državljanstvo</w:t>
      </w:r>
      <w:proofErr w:type="spellEnd"/>
    </w:p>
    <w:p w14:paraId="004ABF70" w14:textId="7601E50B" w:rsidR="00AB432A" w:rsidRPr="00D8298A" w:rsidRDefault="00AB432A" w:rsidP="00D8298A">
      <w:pPr>
        <w:pStyle w:val="Odlomakpopis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D8298A">
        <w:rPr>
          <w:rFonts w:cstheme="minorHAnsi"/>
          <w:lang w:val="en-GB" w:eastAsia="hr-HR"/>
        </w:rPr>
        <w:t>završeno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srednješkolsko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obrazovanje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razine</w:t>
      </w:r>
      <w:proofErr w:type="spellEnd"/>
      <w:r w:rsidRPr="00D8298A">
        <w:rPr>
          <w:rFonts w:cstheme="minorHAnsi"/>
          <w:lang w:val="en-GB" w:eastAsia="hr-HR"/>
        </w:rPr>
        <w:t xml:space="preserve"> 4.2. </w:t>
      </w:r>
      <w:proofErr w:type="spellStart"/>
      <w:r w:rsidRPr="00D8298A">
        <w:rPr>
          <w:rFonts w:cstheme="minorHAnsi"/>
          <w:lang w:val="en-GB" w:eastAsia="hr-HR"/>
        </w:rPr>
        <w:t>ili</w:t>
      </w:r>
      <w:proofErr w:type="spellEnd"/>
      <w:r w:rsidRPr="00D8298A">
        <w:rPr>
          <w:rFonts w:cstheme="minorHAnsi"/>
          <w:lang w:val="en-GB" w:eastAsia="hr-HR"/>
        </w:rPr>
        <w:t xml:space="preserve"> 4.1 HKO </w:t>
      </w:r>
      <w:proofErr w:type="spellStart"/>
      <w:r w:rsidRPr="00D8298A">
        <w:rPr>
          <w:rFonts w:cstheme="minorHAnsi"/>
          <w:lang w:val="en-GB" w:eastAsia="hr-HR"/>
        </w:rPr>
        <w:t>kvalifikacije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stečene</w:t>
      </w:r>
      <w:proofErr w:type="spellEnd"/>
      <w:r w:rsidR="00D8298A"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završetkom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srednješkolskog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obrazovanja</w:t>
      </w:r>
      <w:proofErr w:type="spellEnd"/>
      <w:r w:rsidRPr="00D8298A">
        <w:rPr>
          <w:rFonts w:cstheme="minorHAnsi"/>
          <w:lang w:val="en-GB" w:eastAsia="hr-HR"/>
        </w:rPr>
        <w:t xml:space="preserve"> u </w:t>
      </w:r>
      <w:proofErr w:type="spellStart"/>
      <w:r w:rsidRPr="00D8298A">
        <w:rPr>
          <w:rFonts w:cstheme="minorHAnsi"/>
          <w:lang w:val="en-GB" w:eastAsia="hr-HR"/>
        </w:rPr>
        <w:t>trajanju</w:t>
      </w:r>
      <w:proofErr w:type="spellEnd"/>
      <w:r w:rsidRPr="00D8298A">
        <w:rPr>
          <w:rFonts w:cstheme="minorHAnsi"/>
          <w:lang w:val="en-GB" w:eastAsia="hr-HR"/>
        </w:rPr>
        <w:t xml:space="preserve"> od </w:t>
      </w:r>
      <w:proofErr w:type="spellStart"/>
      <w:r w:rsidRPr="00D8298A">
        <w:rPr>
          <w:rFonts w:cstheme="minorHAnsi"/>
          <w:lang w:val="en-GB" w:eastAsia="hr-HR"/>
        </w:rPr>
        <w:t>četiri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ili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više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godina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prema</w:t>
      </w:r>
      <w:proofErr w:type="spellEnd"/>
      <w:r w:rsidRPr="00D8298A">
        <w:rPr>
          <w:rFonts w:cstheme="minorHAnsi"/>
          <w:lang w:val="en-GB" w:eastAsia="hr-HR"/>
        </w:rPr>
        <w:t xml:space="preserve"> HKO </w:t>
      </w:r>
      <w:proofErr w:type="spellStart"/>
      <w:r w:rsidRPr="00D8298A">
        <w:rPr>
          <w:rFonts w:cstheme="minorHAnsi"/>
          <w:lang w:val="en-GB" w:eastAsia="hr-HR"/>
        </w:rPr>
        <w:t>i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vatrogasni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tehničar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specijalist</w:t>
      </w:r>
      <w:proofErr w:type="spellEnd"/>
      <w:r w:rsidRPr="00D8298A">
        <w:rPr>
          <w:rFonts w:cstheme="minorHAnsi"/>
          <w:lang w:val="en-GB" w:eastAsia="hr-HR"/>
        </w:rPr>
        <w:t>.</w:t>
      </w:r>
    </w:p>
    <w:p w14:paraId="3D773BDE" w14:textId="12B72763" w:rsidR="00AB432A" w:rsidRPr="00D8298A" w:rsidRDefault="00AB432A" w:rsidP="00D8298A">
      <w:pPr>
        <w:pStyle w:val="Odlomakpopisa"/>
        <w:numPr>
          <w:ilvl w:val="0"/>
          <w:numId w:val="12"/>
        </w:numPr>
        <w:spacing w:line="276" w:lineRule="auto"/>
        <w:ind w:left="1418"/>
        <w:jc w:val="both"/>
        <w:rPr>
          <w:rFonts w:asciiTheme="minorHAnsi" w:hAnsiTheme="minorHAnsi" w:cstheme="minorHAnsi"/>
          <w:iCs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stečeno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I.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reda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mlađi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niži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vatrogasni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dočasnik</w:t>
      </w:r>
      <w:proofErr w:type="spellEnd"/>
    </w:p>
    <w:p w14:paraId="1F02A2CB" w14:textId="19D000B7" w:rsidR="00AB432A" w:rsidRPr="006D478F" w:rsidRDefault="00AB432A" w:rsidP="006D478F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najmanje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2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godine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iskustva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na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radnom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mjestu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stariji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vatrogasac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vozač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ili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3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godine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na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radnom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6D478F">
        <w:rPr>
          <w:rFonts w:cstheme="minorHAnsi"/>
          <w:lang w:val="en-GB" w:eastAsia="hr-HR"/>
        </w:rPr>
        <w:t>mjestu</w:t>
      </w:r>
      <w:proofErr w:type="spellEnd"/>
      <w:r w:rsidRPr="006D478F">
        <w:rPr>
          <w:rFonts w:cstheme="minorHAnsi"/>
          <w:lang w:val="en-GB" w:eastAsia="hr-HR"/>
        </w:rPr>
        <w:t xml:space="preserve"> </w:t>
      </w:r>
      <w:proofErr w:type="spellStart"/>
      <w:r w:rsidRPr="006D478F">
        <w:rPr>
          <w:rFonts w:cstheme="minorHAnsi"/>
          <w:lang w:val="en-GB" w:eastAsia="hr-HR"/>
        </w:rPr>
        <w:t>vatrogasac</w:t>
      </w:r>
      <w:proofErr w:type="spellEnd"/>
      <w:r w:rsidRPr="006D478F">
        <w:rPr>
          <w:rFonts w:cstheme="minorHAnsi"/>
          <w:lang w:val="en-GB" w:eastAsia="hr-HR"/>
        </w:rPr>
        <w:t xml:space="preserve"> </w:t>
      </w:r>
      <w:proofErr w:type="spellStart"/>
      <w:r w:rsidRPr="006D478F">
        <w:rPr>
          <w:rFonts w:cstheme="minorHAnsi"/>
          <w:lang w:val="en-GB" w:eastAsia="hr-HR"/>
        </w:rPr>
        <w:t>vozač</w:t>
      </w:r>
      <w:proofErr w:type="spellEnd"/>
    </w:p>
    <w:p w14:paraId="432C194B" w14:textId="77777777" w:rsidR="00AB432A" w:rsidRPr="002E68CA" w:rsidRDefault="00AB432A" w:rsidP="00AB432A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položen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stručni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ispit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vatrogasce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s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ovlastima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odgovornostima</w:t>
      </w:r>
      <w:proofErr w:type="spellEnd"/>
    </w:p>
    <w:p w14:paraId="1A4EB880" w14:textId="6D578B93" w:rsidR="00AB432A" w:rsidRPr="006D478F" w:rsidRDefault="00AB432A" w:rsidP="006D478F">
      <w:pPr>
        <w:pStyle w:val="Odlomakpopisa"/>
        <w:numPr>
          <w:ilvl w:val="0"/>
          <w:numId w:val="12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završeno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osposobljavanje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rukovođenje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intervencijama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I.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koje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se </w:t>
      </w:r>
      <w:proofErr w:type="spellStart"/>
      <w:r w:rsidRPr="006D478F">
        <w:rPr>
          <w:rFonts w:cstheme="minorHAnsi"/>
          <w:iCs/>
          <w:lang w:eastAsia="hr-HR"/>
        </w:rPr>
        <w:t>provodi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sukladno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članku</w:t>
      </w:r>
      <w:proofErr w:type="spellEnd"/>
      <w:r w:rsidRPr="006D478F">
        <w:rPr>
          <w:rFonts w:cstheme="minorHAnsi"/>
          <w:iCs/>
          <w:lang w:eastAsia="hr-HR"/>
        </w:rPr>
        <w:t xml:space="preserve"> 12. </w:t>
      </w:r>
      <w:proofErr w:type="spellStart"/>
      <w:r w:rsidRPr="006D478F">
        <w:rPr>
          <w:rFonts w:cstheme="minorHAnsi"/>
          <w:iCs/>
          <w:lang w:eastAsia="hr-HR"/>
        </w:rPr>
        <w:t>Zakona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i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uredno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obnavlja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znanje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iz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vatrogasne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struke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propisano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Pravilnikom</w:t>
      </w:r>
      <w:proofErr w:type="spellEnd"/>
      <w:r w:rsidRPr="006D478F">
        <w:rPr>
          <w:rFonts w:cstheme="minorHAnsi"/>
          <w:iCs/>
          <w:lang w:eastAsia="hr-HR"/>
        </w:rPr>
        <w:t xml:space="preserve"> o </w:t>
      </w:r>
      <w:proofErr w:type="spellStart"/>
      <w:r w:rsidRPr="006D478F">
        <w:rPr>
          <w:rFonts w:cstheme="minorHAnsi"/>
          <w:iCs/>
          <w:lang w:eastAsia="hr-HR"/>
        </w:rPr>
        <w:t>klasifikaciji</w:t>
      </w:r>
      <w:proofErr w:type="spellEnd"/>
      <w:r w:rsidRPr="006D478F">
        <w:rPr>
          <w:rFonts w:cstheme="minorHAnsi"/>
          <w:iCs/>
          <w:lang w:eastAsia="hr-HR"/>
        </w:rPr>
        <w:t>.</w:t>
      </w:r>
    </w:p>
    <w:p w14:paraId="40CD66BB" w14:textId="77BEB6F2" w:rsidR="00AB432A" w:rsidRPr="006D478F" w:rsidRDefault="00AB432A" w:rsidP="006D478F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zdravstveno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psihička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djelatnosti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što</w:t>
      </w:r>
      <w:proofErr w:type="spellEnd"/>
      <w:r w:rsidR="006D478F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dokazuje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potvrdom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ovlaštene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zdravstvene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ustanove</w:t>
      </w:r>
      <w:proofErr w:type="spellEnd"/>
    </w:p>
    <w:p w14:paraId="22EAF0EC" w14:textId="77777777" w:rsidR="00AB432A" w:rsidRPr="002E68CA" w:rsidRDefault="00AB432A" w:rsidP="00AB432A">
      <w:pPr>
        <w:pStyle w:val="Odlomakpopisa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propisana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tjelesne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motoričke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sposobnosti</w:t>
      </w:r>
      <w:proofErr w:type="spellEnd"/>
    </w:p>
    <w:p w14:paraId="0E1BCABF" w14:textId="5BED36E8" w:rsidR="00AB432A" w:rsidRPr="00D8298A" w:rsidRDefault="00AB432A" w:rsidP="00D8298A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r w:rsidRPr="002E68CA">
        <w:rPr>
          <w:rFonts w:asciiTheme="minorHAnsi" w:hAnsiTheme="minorHAnsi" w:cstheme="minorHAnsi"/>
          <w:iCs/>
          <w:lang w:eastAsia="hr-HR"/>
        </w:rPr>
        <w:t xml:space="preserve">da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kažnjavan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života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tijela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(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glava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X.),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opće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sigurnosti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XXI.), </w:t>
      </w:r>
      <w:proofErr w:type="spellStart"/>
      <w:r w:rsidRPr="00D8298A">
        <w:rPr>
          <w:rFonts w:cstheme="minorHAnsi"/>
          <w:iCs/>
          <w:lang w:eastAsia="hr-HR"/>
        </w:rPr>
        <w:t>kaznena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djela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imovine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XXIII.) </w:t>
      </w:r>
      <w:proofErr w:type="spellStart"/>
      <w:r w:rsidRPr="00D8298A">
        <w:rPr>
          <w:rFonts w:cstheme="minorHAnsi"/>
          <w:iCs/>
          <w:lang w:eastAsia="hr-HR"/>
        </w:rPr>
        <w:t>i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kaznena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djela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službene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dužnosti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XXVIII.), a </w:t>
      </w:r>
      <w:proofErr w:type="spellStart"/>
      <w:r w:rsidRPr="00D8298A">
        <w:rPr>
          <w:rFonts w:cstheme="minorHAnsi"/>
          <w:iCs/>
          <w:lang w:eastAsia="hr-HR"/>
        </w:rPr>
        <w:t>koja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su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propisana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Kaznenim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zakonom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Narodne</w:t>
      </w:r>
      <w:proofErr w:type="spellEnd"/>
      <w:r w:rsidRPr="00D8298A">
        <w:rPr>
          <w:rFonts w:cstheme="minorHAnsi"/>
          <w:iCs/>
          <w:lang w:eastAsia="hr-HR"/>
        </w:rPr>
        <w:t xml:space="preserve"> novine, </w:t>
      </w:r>
      <w:proofErr w:type="spellStart"/>
      <w:r w:rsidRPr="00D8298A">
        <w:rPr>
          <w:rFonts w:cstheme="minorHAnsi"/>
          <w:iCs/>
          <w:lang w:eastAsia="hr-HR"/>
        </w:rPr>
        <w:t>broj</w:t>
      </w:r>
      <w:proofErr w:type="spellEnd"/>
      <w:r w:rsidRPr="00D8298A">
        <w:rPr>
          <w:rFonts w:cstheme="minorHAnsi"/>
          <w:iCs/>
          <w:lang w:eastAsia="hr-HR"/>
        </w:rPr>
        <w:t xml:space="preserve">: 125/11., 144/12., 56/15., 61/15., 101/17., 118/18., 126/19., 84/21., 114/22., 114/23., 36/24. </w:t>
      </w:r>
      <w:proofErr w:type="spellStart"/>
      <w:r w:rsidRPr="00D8298A">
        <w:rPr>
          <w:rFonts w:cstheme="minorHAnsi"/>
          <w:iCs/>
          <w:lang w:eastAsia="hr-HR"/>
        </w:rPr>
        <w:t>i</w:t>
      </w:r>
      <w:proofErr w:type="spellEnd"/>
      <w:r w:rsidRPr="00D8298A">
        <w:rPr>
          <w:rFonts w:cstheme="minorHAnsi"/>
          <w:iCs/>
          <w:lang w:eastAsia="hr-HR"/>
        </w:rPr>
        <w:t xml:space="preserve"> 135/25.)</w:t>
      </w:r>
    </w:p>
    <w:p w14:paraId="5B3DB8FB" w14:textId="77777777" w:rsidR="00AB432A" w:rsidRPr="002E68CA" w:rsidRDefault="00AB432A" w:rsidP="00AB432A">
      <w:pPr>
        <w:spacing w:line="276" w:lineRule="auto"/>
        <w:jc w:val="both"/>
        <w:rPr>
          <w:rFonts w:cstheme="minorHAnsi"/>
          <w:iCs/>
          <w:lang w:eastAsia="hr-HR"/>
        </w:rPr>
      </w:pPr>
    </w:p>
    <w:p w14:paraId="69EE6CD8" w14:textId="77777777" w:rsidR="00AB432A" w:rsidRPr="002E68CA" w:rsidRDefault="00AB432A" w:rsidP="00AB432A">
      <w:pPr>
        <w:pStyle w:val="Odlomakpopisa"/>
        <w:numPr>
          <w:ilvl w:val="1"/>
          <w:numId w:val="37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Popis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opis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zadaća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:</w:t>
      </w:r>
    </w:p>
    <w:p w14:paraId="7AD27760" w14:textId="77777777" w:rsidR="00AB432A" w:rsidRPr="002E68CA" w:rsidRDefault="00AB432A" w:rsidP="00AB432A">
      <w:pPr>
        <w:pStyle w:val="Odlomakpopisa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predviđene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Zakonom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prema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zapovjedi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nadređenog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zapovjednika</w:t>
      </w:r>
      <w:proofErr w:type="spellEnd"/>
    </w:p>
    <w:p w14:paraId="773AA711" w14:textId="77777777" w:rsidR="00AB432A" w:rsidRPr="002E68CA" w:rsidRDefault="00AB432A" w:rsidP="00AB432A">
      <w:pPr>
        <w:pStyle w:val="Odlomakpopisa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lastRenderedPageBreak/>
        <w:t>zamjenjuje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voditelja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vatrogasnog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odjeljenja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slučaju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njegove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odsutnosti</w:t>
      </w:r>
      <w:proofErr w:type="spellEnd"/>
    </w:p>
    <w:p w14:paraId="2028277F" w14:textId="77777777" w:rsidR="00AB432A" w:rsidRDefault="00AB432A" w:rsidP="00AB432A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neposredno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sudjeluje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intervencijama</w:t>
      </w:r>
      <w:proofErr w:type="spellEnd"/>
    </w:p>
    <w:p w14:paraId="4D8BAA89" w14:textId="6B2631AD" w:rsidR="00734B25" w:rsidRPr="00734B25" w:rsidRDefault="00734B25" w:rsidP="00734B25">
      <w:pPr>
        <w:pStyle w:val="Naslov11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sudjeluje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teoretskoj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praktičnoj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obuci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izvođenju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vježbi</w:t>
      </w:r>
      <w:proofErr w:type="spellEnd"/>
    </w:p>
    <w:p w14:paraId="3F7FF167" w14:textId="77777777" w:rsidR="00AB432A" w:rsidRPr="002E68CA" w:rsidRDefault="00AB432A" w:rsidP="00AB432A">
      <w:pPr>
        <w:pStyle w:val="Odlomakpopisa"/>
        <w:widowControl/>
        <w:numPr>
          <w:ilvl w:val="0"/>
          <w:numId w:val="14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vodi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intervencije</w:t>
      </w:r>
      <w:proofErr w:type="spellEnd"/>
    </w:p>
    <w:p w14:paraId="2A5CD416" w14:textId="77777777" w:rsidR="00AB432A" w:rsidRPr="002E68CA" w:rsidRDefault="00AB432A" w:rsidP="00AB432A">
      <w:pPr>
        <w:pStyle w:val="Odlomakpopisa"/>
        <w:widowControl/>
        <w:numPr>
          <w:ilvl w:val="0"/>
          <w:numId w:val="14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upravlja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vozilom</w:t>
      </w:r>
      <w:proofErr w:type="spellEnd"/>
    </w:p>
    <w:p w14:paraId="46411766" w14:textId="77777777" w:rsidR="00AB432A" w:rsidRPr="002E68CA" w:rsidRDefault="00AB432A" w:rsidP="00AB432A">
      <w:pPr>
        <w:pStyle w:val="Odlomakpopisa"/>
        <w:widowControl/>
        <w:numPr>
          <w:ilvl w:val="0"/>
          <w:numId w:val="14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odgovara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tehničku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ispravnost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vozila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opreme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njima</w:t>
      </w:r>
      <w:proofErr w:type="spellEnd"/>
    </w:p>
    <w:p w14:paraId="4A2B81DD" w14:textId="77777777" w:rsidR="00AB432A" w:rsidRPr="002E68CA" w:rsidRDefault="00AB432A" w:rsidP="00AB432A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odgovara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učinkovitost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ispravnost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opreme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sredstava</w:t>
      </w:r>
      <w:proofErr w:type="spellEnd"/>
    </w:p>
    <w:p w14:paraId="0221E503" w14:textId="77777777" w:rsidR="00AB432A" w:rsidRPr="002E68CA" w:rsidRDefault="00AB432A" w:rsidP="00AB432A">
      <w:pPr>
        <w:pStyle w:val="Odlomakpopisa"/>
        <w:numPr>
          <w:ilvl w:val="0"/>
          <w:numId w:val="14"/>
        </w:numPr>
        <w:spacing w:after="200"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ostale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sistematizirane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ovim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Pravilnikom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.</w:t>
      </w:r>
    </w:p>
    <w:p w14:paraId="695B62E1" w14:textId="77777777" w:rsidR="00AB432A" w:rsidRPr="002E68CA" w:rsidRDefault="00AB432A" w:rsidP="00AB432A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Theme="minorHAnsi" w:hAnsiTheme="minorHAnsi" w:cstheme="minorHAnsi"/>
          <w:b/>
          <w:bCs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b/>
          <w:bCs/>
          <w:iCs/>
          <w:lang w:eastAsia="hr-HR"/>
        </w:rPr>
        <w:t>Voditelj</w:t>
      </w:r>
      <w:proofErr w:type="spellEnd"/>
      <w:r w:rsidRPr="002E68CA">
        <w:rPr>
          <w:rFonts w:asciiTheme="minorHAnsi" w:hAnsiTheme="minorHAnsi" w:cstheme="minorHAnsi"/>
          <w:b/>
          <w:bCs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b/>
          <w:bCs/>
          <w:iCs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b/>
          <w:bCs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b/>
          <w:bCs/>
          <w:iCs/>
          <w:lang w:eastAsia="hr-HR"/>
        </w:rPr>
        <w:t>grupe</w:t>
      </w:r>
      <w:proofErr w:type="spellEnd"/>
    </w:p>
    <w:p w14:paraId="71ED33D2" w14:textId="77777777" w:rsidR="00AB432A" w:rsidRPr="002E68CA" w:rsidRDefault="00AB432A" w:rsidP="00AB432A">
      <w:pPr>
        <w:pStyle w:val="Odlomakpopisa"/>
        <w:numPr>
          <w:ilvl w:val="1"/>
          <w:numId w:val="37"/>
        </w:numPr>
        <w:spacing w:after="200"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Uvjeti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:</w:t>
      </w:r>
    </w:p>
    <w:p w14:paraId="0D4C4B39" w14:textId="77777777" w:rsidR="00D8298A" w:rsidRDefault="00AB432A" w:rsidP="00D8298A">
      <w:pPr>
        <w:pStyle w:val="Odlomakpopis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hrvatsko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državljanstvo</w:t>
      </w:r>
      <w:proofErr w:type="spellEnd"/>
    </w:p>
    <w:p w14:paraId="2F58006C" w14:textId="19D14B8E" w:rsidR="00AB432A" w:rsidRPr="00D8298A" w:rsidRDefault="00AB432A" w:rsidP="00D8298A">
      <w:pPr>
        <w:pStyle w:val="Odlomakpopis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D8298A">
        <w:rPr>
          <w:rFonts w:cstheme="minorHAnsi"/>
          <w:lang w:val="en-GB" w:eastAsia="hr-HR"/>
        </w:rPr>
        <w:t>završeno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srednješkolsko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obrazovanje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razine</w:t>
      </w:r>
      <w:proofErr w:type="spellEnd"/>
      <w:r w:rsidRPr="00D8298A">
        <w:rPr>
          <w:rFonts w:cstheme="minorHAnsi"/>
          <w:lang w:val="en-GB" w:eastAsia="hr-HR"/>
        </w:rPr>
        <w:t xml:space="preserve"> 4.2. </w:t>
      </w:r>
      <w:proofErr w:type="spellStart"/>
      <w:r w:rsidRPr="00D8298A">
        <w:rPr>
          <w:rFonts w:cstheme="minorHAnsi"/>
          <w:lang w:val="en-GB" w:eastAsia="hr-HR"/>
        </w:rPr>
        <w:t>ili</w:t>
      </w:r>
      <w:proofErr w:type="spellEnd"/>
      <w:r w:rsidRPr="00D8298A">
        <w:rPr>
          <w:rFonts w:cstheme="minorHAnsi"/>
          <w:lang w:val="en-GB" w:eastAsia="hr-HR"/>
        </w:rPr>
        <w:t xml:space="preserve"> 4.1 HKO </w:t>
      </w:r>
      <w:proofErr w:type="spellStart"/>
      <w:r w:rsidRPr="00D8298A">
        <w:rPr>
          <w:rFonts w:cstheme="minorHAnsi"/>
          <w:lang w:val="en-GB" w:eastAsia="hr-HR"/>
        </w:rPr>
        <w:t>kvalifikacije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stečene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završetkom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srednješkolskog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obrazovanja</w:t>
      </w:r>
      <w:proofErr w:type="spellEnd"/>
      <w:r w:rsidRPr="00D8298A">
        <w:rPr>
          <w:rFonts w:cstheme="minorHAnsi"/>
          <w:lang w:val="en-GB" w:eastAsia="hr-HR"/>
        </w:rPr>
        <w:t xml:space="preserve"> u </w:t>
      </w:r>
      <w:proofErr w:type="spellStart"/>
      <w:r w:rsidRPr="00D8298A">
        <w:rPr>
          <w:rFonts w:cstheme="minorHAnsi"/>
          <w:lang w:val="en-GB" w:eastAsia="hr-HR"/>
        </w:rPr>
        <w:t>trajanju</w:t>
      </w:r>
      <w:proofErr w:type="spellEnd"/>
      <w:r w:rsidRPr="00D8298A">
        <w:rPr>
          <w:rFonts w:cstheme="minorHAnsi"/>
          <w:lang w:val="en-GB" w:eastAsia="hr-HR"/>
        </w:rPr>
        <w:t xml:space="preserve"> od </w:t>
      </w:r>
      <w:proofErr w:type="spellStart"/>
      <w:r w:rsidRPr="00D8298A">
        <w:rPr>
          <w:rFonts w:cstheme="minorHAnsi"/>
          <w:lang w:val="en-GB" w:eastAsia="hr-HR"/>
        </w:rPr>
        <w:t>četiri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ili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više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godina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prema</w:t>
      </w:r>
      <w:proofErr w:type="spellEnd"/>
      <w:r w:rsidRPr="00D8298A">
        <w:rPr>
          <w:rFonts w:cstheme="minorHAnsi"/>
          <w:lang w:val="en-GB" w:eastAsia="hr-HR"/>
        </w:rPr>
        <w:t xml:space="preserve"> HKO </w:t>
      </w:r>
      <w:proofErr w:type="spellStart"/>
      <w:r w:rsidRPr="00D8298A">
        <w:rPr>
          <w:rFonts w:cstheme="minorHAnsi"/>
          <w:lang w:val="en-GB" w:eastAsia="hr-HR"/>
        </w:rPr>
        <w:t>i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vatrogasni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tehničar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specijalist</w:t>
      </w:r>
      <w:proofErr w:type="spellEnd"/>
      <w:r w:rsidRPr="00D8298A">
        <w:rPr>
          <w:rFonts w:cstheme="minorHAnsi"/>
          <w:lang w:val="en-GB" w:eastAsia="hr-HR"/>
        </w:rPr>
        <w:t>.</w:t>
      </w:r>
    </w:p>
    <w:p w14:paraId="67E49141" w14:textId="0C5141D2" w:rsidR="00AB432A" w:rsidRPr="00D8298A" w:rsidRDefault="00AB432A" w:rsidP="00D8298A">
      <w:pPr>
        <w:pStyle w:val="Odlomakpopisa"/>
        <w:numPr>
          <w:ilvl w:val="0"/>
          <w:numId w:val="12"/>
        </w:numPr>
        <w:spacing w:line="276" w:lineRule="auto"/>
        <w:ind w:left="1418"/>
        <w:jc w:val="both"/>
        <w:rPr>
          <w:rFonts w:asciiTheme="minorHAnsi" w:hAnsiTheme="minorHAnsi" w:cstheme="minorHAnsi"/>
          <w:iCs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stečeno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I.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reda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mlađi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niži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vatrogasni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dočasnik</w:t>
      </w:r>
      <w:proofErr w:type="spellEnd"/>
    </w:p>
    <w:p w14:paraId="46A55337" w14:textId="77777777" w:rsidR="00AB432A" w:rsidRPr="002E68CA" w:rsidRDefault="00AB432A" w:rsidP="00AB432A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najmanje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2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godine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iskustva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na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radnom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mjestu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stariji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vatrogasac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specijalist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ili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stariji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vatrogasac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gramStart"/>
      <w:r w:rsidRPr="002E68CA">
        <w:rPr>
          <w:rFonts w:asciiTheme="minorHAnsi" w:hAnsiTheme="minorHAnsi" w:cstheme="minorHAnsi"/>
          <w:lang w:val="en-GB" w:eastAsia="hr-HR"/>
        </w:rPr>
        <w:t xml:space="preserve">- 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vozač</w:t>
      </w:r>
      <w:proofErr w:type="spellEnd"/>
      <w:proofErr w:type="gram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ili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2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godine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na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radnom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mjestu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vatrogasni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instruktor</w:t>
      </w:r>
      <w:proofErr w:type="spellEnd"/>
    </w:p>
    <w:p w14:paraId="4F762E56" w14:textId="77777777" w:rsidR="00AB432A" w:rsidRPr="002E68CA" w:rsidRDefault="00AB432A" w:rsidP="00AB432A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položen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stručni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ispit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vatrogasce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s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ovlastima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odgovornostima</w:t>
      </w:r>
      <w:proofErr w:type="spellEnd"/>
    </w:p>
    <w:p w14:paraId="0E119919" w14:textId="370B2E97" w:rsidR="00AB432A" w:rsidRPr="006D478F" w:rsidRDefault="00AB432A" w:rsidP="006D478F">
      <w:pPr>
        <w:pStyle w:val="Odlomakpopisa"/>
        <w:numPr>
          <w:ilvl w:val="0"/>
          <w:numId w:val="12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završeno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osposobljavanje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rukovođenje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intervencijama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I.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koje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se </w:t>
      </w:r>
      <w:proofErr w:type="spellStart"/>
      <w:r w:rsidRPr="006D478F">
        <w:rPr>
          <w:rFonts w:cstheme="minorHAnsi"/>
          <w:iCs/>
          <w:lang w:eastAsia="hr-HR"/>
        </w:rPr>
        <w:t>provodi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sukladno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članku</w:t>
      </w:r>
      <w:proofErr w:type="spellEnd"/>
      <w:r w:rsidRPr="006D478F">
        <w:rPr>
          <w:rFonts w:cstheme="minorHAnsi"/>
          <w:iCs/>
          <w:lang w:eastAsia="hr-HR"/>
        </w:rPr>
        <w:t xml:space="preserve"> 12. </w:t>
      </w:r>
      <w:proofErr w:type="spellStart"/>
      <w:r w:rsidRPr="006D478F">
        <w:rPr>
          <w:rFonts w:cstheme="minorHAnsi"/>
          <w:iCs/>
          <w:lang w:eastAsia="hr-HR"/>
        </w:rPr>
        <w:t>Zakona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i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uredno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obnavlja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znanje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iz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vatrogasne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struke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propisano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Pravilnikom</w:t>
      </w:r>
      <w:proofErr w:type="spellEnd"/>
      <w:r w:rsidRPr="006D478F">
        <w:rPr>
          <w:rFonts w:cstheme="minorHAnsi"/>
          <w:iCs/>
          <w:lang w:eastAsia="hr-HR"/>
        </w:rPr>
        <w:t xml:space="preserve"> o </w:t>
      </w:r>
      <w:proofErr w:type="spellStart"/>
      <w:r w:rsidRPr="006D478F">
        <w:rPr>
          <w:rFonts w:cstheme="minorHAnsi"/>
          <w:iCs/>
          <w:lang w:eastAsia="hr-HR"/>
        </w:rPr>
        <w:t>klasifikaciji</w:t>
      </w:r>
      <w:proofErr w:type="spellEnd"/>
      <w:r w:rsidRPr="006D478F">
        <w:rPr>
          <w:rFonts w:cstheme="minorHAnsi"/>
          <w:iCs/>
          <w:lang w:eastAsia="hr-HR"/>
        </w:rPr>
        <w:t>.</w:t>
      </w:r>
    </w:p>
    <w:p w14:paraId="10D0D601" w14:textId="33F62DCF" w:rsidR="00AB432A" w:rsidRPr="006D478F" w:rsidRDefault="00AB432A" w:rsidP="006D478F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zdravstveno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psihička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djelatnosti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što</w:t>
      </w:r>
      <w:proofErr w:type="spellEnd"/>
      <w:r w:rsidR="006D478F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dokazuje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potvrdom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ovlaštene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zdravstvene</w:t>
      </w:r>
      <w:proofErr w:type="spellEnd"/>
      <w:r w:rsidRPr="006D478F">
        <w:rPr>
          <w:rFonts w:cstheme="minorHAnsi"/>
          <w:iCs/>
          <w:lang w:eastAsia="hr-HR"/>
        </w:rPr>
        <w:t xml:space="preserve"> </w:t>
      </w:r>
      <w:proofErr w:type="spellStart"/>
      <w:r w:rsidRPr="006D478F">
        <w:rPr>
          <w:rFonts w:cstheme="minorHAnsi"/>
          <w:iCs/>
          <w:lang w:eastAsia="hr-HR"/>
        </w:rPr>
        <w:t>ustanove</w:t>
      </w:r>
      <w:proofErr w:type="spellEnd"/>
    </w:p>
    <w:p w14:paraId="36AEA8C6" w14:textId="77777777" w:rsidR="00AB432A" w:rsidRPr="002E68CA" w:rsidRDefault="00AB432A" w:rsidP="00AB432A">
      <w:pPr>
        <w:pStyle w:val="Odlomakpopisa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propisana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tjelesne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motoričke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sposobnosti</w:t>
      </w:r>
      <w:proofErr w:type="spellEnd"/>
    </w:p>
    <w:p w14:paraId="0195FAFA" w14:textId="25A80896" w:rsidR="00AB432A" w:rsidRPr="00D8298A" w:rsidRDefault="00AB432A" w:rsidP="00D8298A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r w:rsidRPr="002E68CA">
        <w:rPr>
          <w:rFonts w:asciiTheme="minorHAnsi" w:hAnsiTheme="minorHAnsi" w:cstheme="minorHAnsi"/>
          <w:iCs/>
          <w:lang w:eastAsia="hr-HR"/>
        </w:rPr>
        <w:t xml:space="preserve">da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kažnjavan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života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tijela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(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glava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X.),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opće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sigurnosti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XXI.), </w:t>
      </w:r>
      <w:proofErr w:type="spellStart"/>
      <w:r w:rsidRPr="00D8298A">
        <w:rPr>
          <w:rFonts w:cstheme="minorHAnsi"/>
          <w:iCs/>
          <w:lang w:eastAsia="hr-HR"/>
        </w:rPr>
        <w:t>kaznena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djela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imovine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XXIII.) </w:t>
      </w:r>
      <w:proofErr w:type="spellStart"/>
      <w:r w:rsidRPr="00D8298A">
        <w:rPr>
          <w:rFonts w:cstheme="minorHAnsi"/>
          <w:iCs/>
          <w:lang w:eastAsia="hr-HR"/>
        </w:rPr>
        <w:t>i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kaznena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djela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službene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dužnosti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XXVIII.), a </w:t>
      </w:r>
      <w:proofErr w:type="spellStart"/>
      <w:r w:rsidRPr="00D8298A">
        <w:rPr>
          <w:rFonts w:cstheme="minorHAnsi"/>
          <w:iCs/>
          <w:lang w:eastAsia="hr-HR"/>
        </w:rPr>
        <w:t>koja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su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propisana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Kaznenim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zakonom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Narodne</w:t>
      </w:r>
      <w:proofErr w:type="spellEnd"/>
      <w:r w:rsidRPr="00D8298A">
        <w:rPr>
          <w:rFonts w:cstheme="minorHAnsi"/>
          <w:iCs/>
          <w:lang w:eastAsia="hr-HR"/>
        </w:rPr>
        <w:t xml:space="preserve"> novine, </w:t>
      </w:r>
      <w:proofErr w:type="spellStart"/>
      <w:r w:rsidRPr="00D8298A">
        <w:rPr>
          <w:rFonts w:cstheme="minorHAnsi"/>
          <w:iCs/>
          <w:lang w:eastAsia="hr-HR"/>
        </w:rPr>
        <w:t>broj</w:t>
      </w:r>
      <w:proofErr w:type="spellEnd"/>
      <w:r w:rsidRPr="00D8298A">
        <w:rPr>
          <w:rFonts w:cstheme="minorHAnsi"/>
          <w:iCs/>
          <w:lang w:eastAsia="hr-HR"/>
        </w:rPr>
        <w:t xml:space="preserve">: 125/11., 144/12., 56/15., 61/15., 101/17., 118/18., 126/19., 84/21., 114/22., 114/23., 36/24. </w:t>
      </w:r>
      <w:proofErr w:type="spellStart"/>
      <w:r w:rsidRPr="00D8298A">
        <w:rPr>
          <w:rFonts w:cstheme="minorHAnsi"/>
          <w:iCs/>
          <w:lang w:eastAsia="hr-HR"/>
        </w:rPr>
        <w:t>i</w:t>
      </w:r>
      <w:proofErr w:type="spellEnd"/>
      <w:r w:rsidRPr="00D8298A">
        <w:rPr>
          <w:rFonts w:cstheme="minorHAnsi"/>
          <w:iCs/>
          <w:lang w:eastAsia="hr-HR"/>
        </w:rPr>
        <w:t xml:space="preserve"> 135/25.)</w:t>
      </w:r>
    </w:p>
    <w:p w14:paraId="71C9F89F" w14:textId="77777777" w:rsidR="00AB432A" w:rsidRPr="002E68CA" w:rsidRDefault="00AB432A" w:rsidP="00AB432A">
      <w:pPr>
        <w:spacing w:line="276" w:lineRule="auto"/>
        <w:jc w:val="both"/>
        <w:rPr>
          <w:rFonts w:cstheme="minorHAnsi"/>
          <w:iCs/>
          <w:lang w:eastAsia="hr-HR"/>
        </w:rPr>
      </w:pPr>
    </w:p>
    <w:p w14:paraId="6C53E79E" w14:textId="77777777" w:rsidR="00AB432A" w:rsidRPr="002E68CA" w:rsidRDefault="00AB432A" w:rsidP="00AB432A">
      <w:pPr>
        <w:pStyle w:val="Odlomakpopisa"/>
        <w:numPr>
          <w:ilvl w:val="1"/>
          <w:numId w:val="37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Popis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opis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zadaća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:</w:t>
      </w:r>
    </w:p>
    <w:p w14:paraId="69E98784" w14:textId="6C64D320" w:rsidR="00AB432A" w:rsidRPr="002E68CA" w:rsidRDefault="00AB432A" w:rsidP="00AB432A">
      <w:pPr>
        <w:pStyle w:val="Odlomakpopisa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predviđene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Zakonom</w:t>
      </w:r>
      <w:proofErr w:type="spellEnd"/>
      <w:r w:rsidR="00734B25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="00734B25"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="00734B25"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="00734B25" w:rsidRPr="002E68CA">
        <w:rPr>
          <w:rFonts w:asciiTheme="minorHAnsi" w:hAnsiTheme="minorHAnsi" w:cstheme="minorHAnsi"/>
          <w:iCs/>
          <w:lang w:eastAsia="hr-HR"/>
        </w:rPr>
        <w:t>prema</w:t>
      </w:r>
      <w:proofErr w:type="spellEnd"/>
      <w:r w:rsidR="00734B25"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="00734B25" w:rsidRPr="002E68CA">
        <w:rPr>
          <w:rFonts w:asciiTheme="minorHAnsi" w:hAnsiTheme="minorHAnsi" w:cstheme="minorHAnsi"/>
          <w:iCs/>
          <w:lang w:eastAsia="hr-HR"/>
        </w:rPr>
        <w:t>zapovjedi</w:t>
      </w:r>
      <w:proofErr w:type="spellEnd"/>
      <w:r w:rsidR="00734B25"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="00734B25" w:rsidRPr="002E68CA">
        <w:rPr>
          <w:rFonts w:asciiTheme="minorHAnsi" w:hAnsiTheme="minorHAnsi" w:cstheme="minorHAnsi"/>
          <w:iCs/>
          <w:lang w:eastAsia="hr-HR"/>
        </w:rPr>
        <w:t>nadređenog</w:t>
      </w:r>
      <w:proofErr w:type="spellEnd"/>
      <w:r w:rsidR="00734B25"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="00734B25" w:rsidRPr="002E68CA">
        <w:rPr>
          <w:rFonts w:asciiTheme="minorHAnsi" w:hAnsiTheme="minorHAnsi" w:cstheme="minorHAnsi"/>
          <w:iCs/>
          <w:lang w:eastAsia="hr-HR"/>
        </w:rPr>
        <w:t>zapovjednika</w:t>
      </w:r>
      <w:proofErr w:type="spellEnd"/>
    </w:p>
    <w:p w14:paraId="3F00BB2E" w14:textId="77777777" w:rsidR="00AB432A" w:rsidRPr="002E68CA" w:rsidRDefault="00AB432A" w:rsidP="00AB432A">
      <w:pPr>
        <w:pStyle w:val="Odlomakpopisa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zamjenjuje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voditelja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vatrogasnog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odjeljenja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slučaju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njegove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odsutnosti</w:t>
      </w:r>
      <w:proofErr w:type="spellEnd"/>
    </w:p>
    <w:p w14:paraId="1A19A097" w14:textId="77777777" w:rsidR="00AB432A" w:rsidRDefault="00AB432A" w:rsidP="00AB432A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neposredno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sudjeluje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intervencijama</w:t>
      </w:r>
      <w:proofErr w:type="spellEnd"/>
    </w:p>
    <w:p w14:paraId="1EFAF3F5" w14:textId="2D0E6B69" w:rsidR="00734B25" w:rsidRPr="00734B25" w:rsidRDefault="00734B25" w:rsidP="00734B25">
      <w:pPr>
        <w:pStyle w:val="Naslov11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sudjeluje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teoretskoj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praktičnoj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obuci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izvođenju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vježbi</w:t>
      </w:r>
      <w:proofErr w:type="spellEnd"/>
    </w:p>
    <w:p w14:paraId="54E89446" w14:textId="29591F30" w:rsidR="00AB432A" w:rsidRPr="00734B25" w:rsidRDefault="00AB432A" w:rsidP="00734B25">
      <w:pPr>
        <w:pStyle w:val="Odlomakpopisa"/>
        <w:widowControl/>
        <w:numPr>
          <w:ilvl w:val="0"/>
          <w:numId w:val="14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vodi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intervencije</w:t>
      </w:r>
      <w:proofErr w:type="spellEnd"/>
      <w:r w:rsidRPr="00734B25">
        <w:rPr>
          <w:rFonts w:cstheme="minorHAnsi"/>
          <w:iCs/>
          <w:lang w:eastAsia="hr-HR"/>
        </w:rPr>
        <w:t xml:space="preserve"> </w:t>
      </w:r>
    </w:p>
    <w:p w14:paraId="798D2EF9" w14:textId="3E005615" w:rsidR="00AB432A" w:rsidRPr="002E68CA" w:rsidRDefault="00AB432A" w:rsidP="00AB432A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odgovara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učinkovitost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ispravnost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opreme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sredstava</w:t>
      </w:r>
      <w:proofErr w:type="spellEnd"/>
      <w:r w:rsidR="00734B25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="00734B25">
        <w:rPr>
          <w:rFonts w:asciiTheme="minorHAnsi" w:hAnsiTheme="minorHAnsi" w:cstheme="minorHAnsi"/>
          <w:iCs/>
          <w:lang w:eastAsia="hr-HR"/>
        </w:rPr>
        <w:t>vozilu</w:t>
      </w:r>
      <w:proofErr w:type="spellEnd"/>
    </w:p>
    <w:p w14:paraId="704A7CA8" w14:textId="67F96879" w:rsidR="00AB432A" w:rsidRPr="00AB432A" w:rsidRDefault="00AB432A" w:rsidP="00AB432A">
      <w:pPr>
        <w:pStyle w:val="Odlomakpopisa"/>
        <w:numPr>
          <w:ilvl w:val="0"/>
          <w:numId w:val="14"/>
        </w:numPr>
        <w:spacing w:after="200"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lastRenderedPageBreak/>
        <w:t>obavlja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ostale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sistematizirane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ovim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Pravilnikom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.</w:t>
      </w:r>
    </w:p>
    <w:p w14:paraId="749D1A49" w14:textId="77777777" w:rsidR="00AB432A" w:rsidRPr="002E68CA" w:rsidRDefault="00AB432A" w:rsidP="00AB432A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Theme="minorHAnsi" w:hAnsiTheme="minorHAnsi" w:cstheme="minorHAnsi"/>
          <w:b/>
          <w:bCs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b/>
          <w:bCs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b/>
          <w:bCs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b/>
          <w:bCs/>
          <w:iCs/>
          <w:lang w:eastAsia="hr-HR"/>
        </w:rPr>
        <w:t>vozač</w:t>
      </w:r>
      <w:proofErr w:type="spellEnd"/>
    </w:p>
    <w:p w14:paraId="4A065A08" w14:textId="77777777" w:rsidR="00AB432A" w:rsidRPr="002E68CA" w:rsidRDefault="00AB432A" w:rsidP="00AB432A">
      <w:pPr>
        <w:pStyle w:val="Odlomakpopisa"/>
        <w:numPr>
          <w:ilvl w:val="1"/>
          <w:numId w:val="37"/>
        </w:numPr>
        <w:spacing w:after="200"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Uvjeti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:</w:t>
      </w:r>
    </w:p>
    <w:p w14:paraId="70B8B3F4" w14:textId="77777777" w:rsidR="00AB432A" w:rsidRPr="002E68CA" w:rsidRDefault="00AB432A" w:rsidP="00AB432A">
      <w:pPr>
        <w:pStyle w:val="Odlomakpopisa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hrvatsko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državljanstvo</w:t>
      </w:r>
      <w:proofErr w:type="spellEnd"/>
    </w:p>
    <w:p w14:paraId="3F9AC3BC" w14:textId="07A8D877" w:rsidR="00AB432A" w:rsidRPr="00D8298A" w:rsidRDefault="00AB432A" w:rsidP="00D8298A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završeno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srednješkolsko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obrazovanje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razine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4.1.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ili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4.2.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kvalifikacije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stečene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završetkom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srednješkolskog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obrazovanja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prema</w:t>
      </w:r>
      <w:proofErr w:type="spellEnd"/>
      <w:r w:rsidRPr="00D8298A">
        <w:rPr>
          <w:rFonts w:cstheme="minorHAnsi"/>
          <w:lang w:val="en-GB" w:eastAsia="hr-HR"/>
        </w:rPr>
        <w:t xml:space="preserve"> HKO</w:t>
      </w:r>
    </w:p>
    <w:p w14:paraId="2F53CFF3" w14:textId="77777777" w:rsidR="00AB432A" w:rsidRPr="002E68CA" w:rsidRDefault="00AB432A" w:rsidP="00AB432A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stečeno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mlađi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</w:p>
    <w:p w14:paraId="3D5D7026" w14:textId="77777777" w:rsidR="00AB432A" w:rsidRPr="002E68CA" w:rsidRDefault="00AB432A" w:rsidP="00AB432A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položen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vozački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ispit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za C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kategoriju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motornih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vozila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</w:p>
    <w:p w14:paraId="44A43799" w14:textId="77777777" w:rsidR="00AB432A" w:rsidRPr="002E68CA" w:rsidRDefault="00AB432A" w:rsidP="00AB432A">
      <w:pPr>
        <w:pStyle w:val="Odlomakpopisa"/>
        <w:numPr>
          <w:ilvl w:val="0"/>
          <w:numId w:val="16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završeno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osposobljavanje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rukovanje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uređajima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koji se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nalaze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vozilima</w:t>
      </w:r>
      <w:proofErr w:type="spellEnd"/>
    </w:p>
    <w:p w14:paraId="7110DC53" w14:textId="65073315" w:rsidR="00AB432A" w:rsidRPr="00D8298A" w:rsidRDefault="00AB432A" w:rsidP="00AB432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zdravstveno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psihička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djelatnosti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što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dokazuje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potvrdom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ovlaštene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zdravstvene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ustanove</w:t>
      </w:r>
      <w:proofErr w:type="spellEnd"/>
    </w:p>
    <w:p w14:paraId="2EE162F3" w14:textId="77777777" w:rsidR="00AB432A" w:rsidRPr="002E68CA" w:rsidRDefault="00AB432A" w:rsidP="00AB432A">
      <w:pPr>
        <w:pStyle w:val="Odlomakpopisa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ispunjava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propisanu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tjelesne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motoričke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sposobnosti</w:t>
      </w:r>
      <w:proofErr w:type="spellEnd"/>
    </w:p>
    <w:p w14:paraId="1D118593" w14:textId="41E8B908" w:rsidR="00AB432A" w:rsidRPr="00D8298A" w:rsidRDefault="00AB432A" w:rsidP="00D8298A">
      <w:pPr>
        <w:pStyle w:val="Odlomakpopisa"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r w:rsidRPr="002E68CA">
        <w:rPr>
          <w:rFonts w:asciiTheme="minorHAnsi" w:hAnsiTheme="minorHAnsi" w:cstheme="minorHAnsi"/>
          <w:iCs/>
          <w:lang w:eastAsia="hr-HR"/>
        </w:rPr>
        <w:t xml:space="preserve">da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kažnjavan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života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tijela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(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glava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X.),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opće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sigurnosti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XXI.), kaznena djela protiv imovine (glava XXIII.) i kaznena djela protiv službene dužnosti (glava XXVIII.), a koja su propisana Kaznenim zakonom (Narodne novine, broj: 125/11., 144/12., 56/15., 61/15., 101/17., 118/18., 126/19., 84/21., 114/22., 114/23., 36/24. i 135/25.)</w:t>
      </w:r>
    </w:p>
    <w:p w14:paraId="443E1D1D" w14:textId="77777777" w:rsidR="00AB432A" w:rsidRPr="002E68CA" w:rsidRDefault="00AB432A" w:rsidP="00AB432A">
      <w:pPr>
        <w:tabs>
          <w:tab w:val="left" w:pos="709"/>
        </w:tabs>
        <w:spacing w:line="276" w:lineRule="auto"/>
        <w:jc w:val="both"/>
        <w:rPr>
          <w:rFonts w:cstheme="minorHAnsi"/>
          <w:iCs/>
          <w:lang w:eastAsia="hr-HR"/>
        </w:rPr>
      </w:pPr>
    </w:p>
    <w:p w14:paraId="1DEFAAAB" w14:textId="77777777" w:rsidR="00AB432A" w:rsidRPr="002E68CA" w:rsidRDefault="00AB432A" w:rsidP="00AB432A">
      <w:pPr>
        <w:pStyle w:val="Odlomakpopisa"/>
        <w:numPr>
          <w:ilvl w:val="1"/>
          <w:numId w:val="37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Popis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zadaća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:</w:t>
      </w:r>
    </w:p>
    <w:p w14:paraId="0E732064" w14:textId="77777777" w:rsidR="00AB432A" w:rsidRPr="002E68CA" w:rsidRDefault="00AB432A" w:rsidP="00AB432A">
      <w:pPr>
        <w:pStyle w:val="Odlomakpopisa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predviđene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Zakonom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prema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zapovjedi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nadređenog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zapovjednika</w:t>
      </w:r>
      <w:proofErr w:type="spellEnd"/>
    </w:p>
    <w:p w14:paraId="71AE4DA1" w14:textId="77777777" w:rsidR="00AB432A" w:rsidRDefault="00AB432A" w:rsidP="00AB432A">
      <w:pPr>
        <w:pStyle w:val="Odlomakpopisa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neposredno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sudjeluje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intervencijama</w:t>
      </w:r>
      <w:proofErr w:type="spellEnd"/>
    </w:p>
    <w:p w14:paraId="01FCADA4" w14:textId="04984757" w:rsidR="00CD754A" w:rsidRPr="00CD754A" w:rsidRDefault="00CD754A" w:rsidP="00CD754A">
      <w:pPr>
        <w:pStyle w:val="Naslov11"/>
        <w:numPr>
          <w:ilvl w:val="0"/>
          <w:numId w:val="18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sudjeluje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teoretskoj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praktičnoj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obuci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izvođenju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vježbi</w:t>
      </w:r>
      <w:proofErr w:type="spellEnd"/>
    </w:p>
    <w:p w14:paraId="46E50742" w14:textId="77777777" w:rsidR="00AB432A" w:rsidRPr="002E68CA" w:rsidRDefault="00AB432A" w:rsidP="00AB432A">
      <w:pPr>
        <w:pStyle w:val="Odlomakpopisa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upravlja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vozilom</w:t>
      </w:r>
      <w:proofErr w:type="spellEnd"/>
    </w:p>
    <w:p w14:paraId="5B544CDC" w14:textId="77777777" w:rsidR="00AB432A" w:rsidRPr="002E68CA" w:rsidRDefault="00AB432A" w:rsidP="00AB432A">
      <w:pPr>
        <w:pStyle w:val="Odlomakpopisa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odgovara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tehničku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ispravnost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vozila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opreme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njima</w:t>
      </w:r>
      <w:proofErr w:type="spellEnd"/>
    </w:p>
    <w:p w14:paraId="4C15849D" w14:textId="77777777" w:rsidR="00AB432A" w:rsidRPr="002E68CA" w:rsidRDefault="00AB432A" w:rsidP="00AB432A">
      <w:pPr>
        <w:pStyle w:val="Odlomakpopis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ostale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sistematizirane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ovim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Pravilnikom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.</w:t>
      </w:r>
    </w:p>
    <w:p w14:paraId="6BD8F450" w14:textId="77777777" w:rsidR="00AB432A" w:rsidRPr="002E68CA" w:rsidRDefault="00AB432A" w:rsidP="00AB432A">
      <w:pPr>
        <w:spacing w:after="200" w:line="276" w:lineRule="auto"/>
        <w:jc w:val="both"/>
        <w:rPr>
          <w:rFonts w:cstheme="minorHAnsi"/>
          <w:iCs/>
          <w:lang w:eastAsia="hr-HR"/>
        </w:rPr>
      </w:pPr>
    </w:p>
    <w:p w14:paraId="7A11DAA1" w14:textId="77777777" w:rsidR="00AB432A" w:rsidRPr="002E68CA" w:rsidRDefault="00AB432A" w:rsidP="00AB432A">
      <w:pPr>
        <w:pStyle w:val="Naslov11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Stariji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Vatrogasac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vozač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D4668" w14:textId="77777777" w:rsidR="00AB432A" w:rsidRPr="002E68CA" w:rsidRDefault="00AB432A" w:rsidP="00AB432A">
      <w:pPr>
        <w:pStyle w:val="Naslov1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482B742" w14:textId="77777777" w:rsidR="00AB432A" w:rsidRPr="002E68CA" w:rsidRDefault="00AB432A" w:rsidP="00AB432A">
      <w:pPr>
        <w:pStyle w:val="Naslov11"/>
        <w:numPr>
          <w:ilvl w:val="1"/>
          <w:numId w:val="37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Uvjeti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45BD30A6" w14:textId="77777777" w:rsidR="00AB432A" w:rsidRPr="002E68CA" w:rsidRDefault="00AB432A" w:rsidP="00AB432A">
      <w:pPr>
        <w:pStyle w:val="Odlomakpopisa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hrvatsko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državljanstvo</w:t>
      </w:r>
      <w:proofErr w:type="spellEnd"/>
    </w:p>
    <w:p w14:paraId="4F4C5FE3" w14:textId="4546F69A" w:rsidR="00AB432A" w:rsidRPr="00D8298A" w:rsidRDefault="00AB432A" w:rsidP="00D8298A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završeno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srednješkolsko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obrazovanje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razine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4.1.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ili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4.2.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kvalifikacije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stečene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završetkom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srednješkolskog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obrazovanja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prema</w:t>
      </w:r>
      <w:proofErr w:type="spellEnd"/>
      <w:r w:rsidRPr="00D8298A">
        <w:rPr>
          <w:rFonts w:cstheme="minorHAnsi"/>
          <w:lang w:val="en-GB" w:eastAsia="hr-HR"/>
        </w:rPr>
        <w:t xml:space="preserve"> HKO</w:t>
      </w:r>
    </w:p>
    <w:p w14:paraId="40077995" w14:textId="77777777" w:rsidR="00AB432A" w:rsidRPr="002E68CA" w:rsidRDefault="00AB432A" w:rsidP="00AB432A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stečeno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I.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reda</w:t>
      </w:r>
      <w:proofErr w:type="spellEnd"/>
    </w:p>
    <w:p w14:paraId="79D0151A" w14:textId="77777777" w:rsidR="00AB432A" w:rsidRPr="002E68CA" w:rsidRDefault="00AB432A" w:rsidP="00AB432A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položen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vozački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ispit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za C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kategoriju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motornih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vozila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</w:p>
    <w:p w14:paraId="623693E5" w14:textId="1C2C246B" w:rsidR="00AB432A" w:rsidRPr="00D8298A" w:rsidRDefault="00AB432A" w:rsidP="00D8298A">
      <w:pPr>
        <w:pStyle w:val="Odlomakpopisa"/>
        <w:numPr>
          <w:ilvl w:val="0"/>
          <w:numId w:val="16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završeno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osposobljavanje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rukovanje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uređajima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koji se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nalaze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vozilu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kojim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upravlja</w:t>
      </w:r>
      <w:proofErr w:type="spellEnd"/>
    </w:p>
    <w:p w14:paraId="105D69CC" w14:textId="107A0643" w:rsidR="00AB432A" w:rsidRPr="00D8298A" w:rsidRDefault="00AB432A" w:rsidP="00AB432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lastRenderedPageBreak/>
        <w:t>najmanje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godine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iskustva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na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radnom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mjestu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vatrogasac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vozač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u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zvanju</w:t>
      </w:r>
      <w:proofErr w:type="spellEnd"/>
      <w:r w:rsidR="00D8298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vatrogasac</w:t>
      </w:r>
      <w:proofErr w:type="spellEnd"/>
    </w:p>
    <w:p w14:paraId="0D09ED43" w14:textId="1B0E5906" w:rsidR="00AB432A" w:rsidRPr="00D8298A" w:rsidRDefault="00AB432A" w:rsidP="00AB432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zdravstveno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psihička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djelatnosti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što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dokazuje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potvrdom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ovlaštene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zdravstvene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ustanove</w:t>
      </w:r>
      <w:proofErr w:type="spellEnd"/>
    </w:p>
    <w:p w14:paraId="50DFDFE2" w14:textId="77777777" w:rsidR="00AB432A" w:rsidRPr="002E68CA" w:rsidRDefault="00AB432A" w:rsidP="00AB432A">
      <w:pPr>
        <w:pStyle w:val="Odlomakpopisa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ispunjava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propisanu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tjelesne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motoričke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sposobnosti</w:t>
      </w:r>
      <w:proofErr w:type="spellEnd"/>
    </w:p>
    <w:p w14:paraId="116390BF" w14:textId="6792887D" w:rsidR="00AB432A" w:rsidRPr="00D8298A" w:rsidRDefault="00AB432A" w:rsidP="00D8298A">
      <w:pPr>
        <w:pStyle w:val="Odlomakpopisa"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r w:rsidRPr="002E68CA">
        <w:rPr>
          <w:rFonts w:asciiTheme="minorHAnsi" w:hAnsiTheme="minorHAnsi" w:cstheme="minorHAnsi"/>
          <w:iCs/>
          <w:lang w:eastAsia="hr-HR"/>
        </w:rPr>
        <w:t xml:space="preserve">da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kažnjavan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života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tijela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(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glava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X.),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opće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sigurnosti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XXI.), kaznena djela protiv imovine (glava XXIII.) i kaznena djela protiv službene dužnosti (glava XXVIII.), a koja su propisana Kaznenim zakonom (Narodne novine, broj: 125/11., 144/12., 56/15., 61/15., 101/17., 118/18., 126/19., 84/21., 114/22., 114/23., 36/24. i 135/25.)</w:t>
      </w:r>
    </w:p>
    <w:p w14:paraId="33B49E38" w14:textId="77777777" w:rsidR="00AB432A" w:rsidRPr="002E68CA" w:rsidRDefault="00AB432A" w:rsidP="00AB432A">
      <w:pPr>
        <w:tabs>
          <w:tab w:val="left" w:pos="709"/>
        </w:tabs>
        <w:spacing w:line="276" w:lineRule="auto"/>
        <w:jc w:val="both"/>
        <w:rPr>
          <w:rFonts w:cstheme="minorHAnsi"/>
          <w:iCs/>
          <w:lang w:eastAsia="hr-HR"/>
        </w:rPr>
      </w:pPr>
    </w:p>
    <w:p w14:paraId="332691FA" w14:textId="77777777" w:rsidR="00AB432A" w:rsidRPr="002E68CA" w:rsidRDefault="00AB432A" w:rsidP="00AB432A">
      <w:pPr>
        <w:pStyle w:val="Odlomakpopisa"/>
        <w:numPr>
          <w:ilvl w:val="1"/>
          <w:numId w:val="37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Popis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zadaća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:</w:t>
      </w:r>
    </w:p>
    <w:p w14:paraId="69BAF02C" w14:textId="77777777" w:rsidR="00AB432A" w:rsidRPr="002E68CA" w:rsidRDefault="00AB432A" w:rsidP="00AB432A">
      <w:pPr>
        <w:pStyle w:val="Odlomakpopisa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predviđene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Zakonom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prema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zapovjedi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nadređenog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zapovjednika</w:t>
      </w:r>
      <w:proofErr w:type="spellEnd"/>
    </w:p>
    <w:p w14:paraId="439CA558" w14:textId="77777777" w:rsidR="00AB432A" w:rsidRDefault="00AB432A" w:rsidP="00AB432A">
      <w:pPr>
        <w:pStyle w:val="Odlomakpopisa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neposredno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sudjeluje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intervencijama</w:t>
      </w:r>
      <w:proofErr w:type="spellEnd"/>
    </w:p>
    <w:p w14:paraId="483B6ABD" w14:textId="05F70C46" w:rsidR="00CD754A" w:rsidRPr="00CD754A" w:rsidRDefault="00CD754A" w:rsidP="00CD754A">
      <w:pPr>
        <w:pStyle w:val="Naslov11"/>
        <w:numPr>
          <w:ilvl w:val="0"/>
          <w:numId w:val="18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sudjeluje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teoretskoj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praktičnoj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obuci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izvođenju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vježbi</w:t>
      </w:r>
      <w:proofErr w:type="spellEnd"/>
    </w:p>
    <w:p w14:paraId="6B80073E" w14:textId="77777777" w:rsidR="00AB432A" w:rsidRPr="002E68CA" w:rsidRDefault="00AB432A" w:rsidP="00AB432A">
      <w:pPr>
        <w:pStyle w:val="Odlomakpopisa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upravlja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rukuje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vozilom</w:t>
      </w:r>
      <w:proofErr w:type="spellEnd"/>
    </w:p>
    <w:p w14:paraId="29A2D368" w14:textId="77777777" w:rsidR="00AB432A" w:rsidRPr="002E68CA" w:rsidRDefault="00AB432A" w:rsidP="00AB432A">
      <w:pPr>
        <w:pStyle w:val="Odlomakpopisa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odgovara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tehničku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ispravnost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vozila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opreme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u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njima</w:t>
      </w:r>
      <w:proofErr w:type="spellEnd"/>
    </w:p>
    <w:p w14:paraId="6694F640" w14:textId="77777777" w:rsidR="00AB432A" w:rsidRPr="002E68CA" w:rsidRDefault="00AB432A" w:rsidP="00AB432A">
      <w:pPr>
        <w:pStyle w:val="Odlomakpopis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ostale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poslove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sistematizirane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ovim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Pravilnikom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>.</w:t>
      </w:r>
    </w:p>
    <w:p w14:paraId="7BB7DB4D" w14:textId="77777777" w:rsidR="00AB432A" w:rsidRPr="002E68CA" w:rsidRDefault="00AB432A" w:rsidP="00AB432A">
      <w:pPr>
        <w:pStyle w:val="Naslov11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Vatrogasac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501F2" w14:textId="77777777" w:rsidR="00AB432A" w:rsidRPr="002E68CA" w:rsidRDefault="00AB432A" w:rsidP="00AB432A">
      <w:pPr>
        <w:pStyle w:val="Naslov1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088D2F" w14:textId="77777777" w:rsidR="00AB432A" w:rsidRPr="002E68CA" w:rsidRDefault="00AB432A" w:rsidP="00AB432A">
      <w:pPr>
        <w:pStyle w:val="Naslov11"/>
        <w:numPr>
          <w:ilvl w:val="1"/>
          <w:numId w:val="37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Uvjeti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381D2FF9" w14:textId="77777777" w:rsidR="00AB432A" w:rsidRPr="002E68CA" w:rsidRDefault="00AB432A" w:rsidP="00AB432A">
      <w:pPr>
        <w:pStyle w:val="Odlomakpopisa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hrvatsko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državljanstvo</w:t>
      </w:r>
      <w:proofErr w:type="spellEnd"/>
    </w:p>
    <w:p w14:paraId="17A67B41" w14:textId="649C1D03" w:rsidR="00AB432A" w:rsidRPr="00D8298A" w:rsidRDefault="00AB432A" w:rsidP="00AB432A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bookmarkStart w:id="2" w:name="_Hlk174992601"/>
      <w:proofErr w:type="spellStart"/>
      <w:r w:rsidRPr="002E68CA">
        <w:rPr>
          <w:rFonts w:asciiTheme="minorHAnsi" w:hAnsiTheme="minorHAnsi" w:cstheme="minorHAnsi"/>
          <w:lang w:val="en-GB" w:eastAsia="hr-HR"/>
        </w:rPr>
        <w:t>završeno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srednješkolsko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obrazovanje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razine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4.1.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ili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4.2.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kvalifikacije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stečene</w:t>
      </w:r>
      <w:proofErr w:type="spellEnd"/>
      <w:r w:rsidR="00D8298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završetkom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srednješkolskog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obrazovanja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prema</w:t>
      </w:r>
      <w:proofErr w:type="spellEnd"/>
      <w:r w:rsidRPr="00D8298A">
        <w:rPr>
          <w:rFonts w:cstheme="minorHAnsi"/>
          <w:lang w:val="en-GB" w:eastAsia="hr-HR"/>
        </w:rPr>
        <w:t xml:space="preserve"> HKO</w:t>
      </w:r>
    </w:p>
    <w:bookmarkEnd w:id="2"/>
    <w:p w14:paraId="68D32209" w14:textId="77777777" w:rsidR="00AB432A" w:rsidRPr="002E68CA" w:rsidRDefault="00AB432A" w:rsidP="00AB432A">
      <w:pPr>
        <w:pStyle w:val="Odlomakpopisa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stečena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kvalifikacija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vatrogasnog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smjera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</w:p>
    <w:p w14:paraId="06CDA0AB" w14:textId="77777777" w:rsidR="00AB432A" w:rsidRPr="002E68CA" w:rsidRDefault="00AB432A" w:rsidP="00AB432A">
      <w:pPr>
        <w:pStyle w:val="Odlomakpopis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odrađen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pripravnički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staž</w:t>
      </w:r>
      <w:proofErr w:type="spellEnd"/>
    </w:p>
    <w:p w14:paraId="3013F953" w14:textId="4348271E" w:rsidR="00AB432A" w:rsidRPr="00D8298A" w:rsidRDefault="00AB432A" w:rsidP="00AB432A">
      <w:pPr>
        <w:pStyle w:val="Odlomakpopis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r w:rsidRPr="002E68CA">
        <w:rPr>
          <w:rFonts w:asciiTheme="minorHAnsi" w:hAnsiTheme="minorHAnsi" w:cstheme="minorHAnsi"/>
          <w:lang w:val="en-GB" w:eastAsia="hr-HR"/>
        </w:rPr>
        <w:t xml:space="preserve">da je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mlađi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od 30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godina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prilikom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prvog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zaposlenja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na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radnom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mjestu</w:t>
      </w:r>
      <w:proofErr w:type="spellEnd"/>
      <w:r w:rsidR="00D8298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profesionalnog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vatrogasca</w:t>
      </w:r>
      <w:proofErr w:type="spellEnd"/>
    </w:p>
    <w:p w14:paraId="0950A213" w14:textId="77777777" w:rsidR="00AB432A" w:rsidRPr="002E68CA" w:rsidRDefault="00AB432A" w:rsidP="00AB432A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stečeno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mlađi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</w:p>
    <w:p w14:paraId="72925E81" w14:textId="43D2E3DD" w:rsidR="00AB432A" w:rsidRPr="00D8298A" w:rsidRDefault="00AB432A" w:rsidP="00AB432A">
      <w:pPr>
        <w:pStyle w:val="Odlomakpopisa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zdravstveno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psihička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djelatnosti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što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dokazuje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potvrdom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ovlaštene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zdravstvene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ustanove</w:t>
      </w:r>
      <w:proofErr w:type="spellEnd"/>
    </w:p>
    <w:p w14:paraId="7440785E" w14:textId="77777777" w:rsidR="00AB432A" w:rsidRPr="002E68CA" w:rsidRDefault="00AB432A" w:rsidP="00AB432A">
      <w:pPr>
        <w:pStyle w:val="Odlomakpopisa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ispunjava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propisanu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tjelesne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motoričke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sposobnosti</w:t>
      </w:r>
      <w:proofErr w:type="spellEnd"/>
    </w:p>
    <w:p w14:paraId="5C1BB61A" w14:textId="776E7983" w:rsidR="00AB432A" w:rsidRPr="00D8298A" w:rsidRDefault="00AB432A" w:rsidP="00D8298A">
      <w:pPr>
        <w:pStyle w:val="Odlomakpopisa"/>
        <w:numPr>
          <w:ilvl w:val="0"/>
          <w:numId w:val="35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r w:rsidRPr="002E68CA">
        <w:rPr>
          <w:rFonts w:asciiTheme="minorHAnsi" w:hAnsiTheme="minorHAnsi" w:cstheme="minorHAnsi"/>
          <w:iCs/>
          <w:lang w:eastAsia="hr-HR"/>
        </w:rPr>
        <w:t xml:space="preserve">da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kažnjavan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života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tijela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(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glava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X.),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opće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sigurnosti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XXI.), kaznena djela protiv imovine (glava XXIII.) i kaznena djela protiv službene dužnosti (glava XXVIII.), a koja su propisana Kaznenim zakonom (Narodne novine, broj: 125/11., 144/12., 56/15., 61/15., 101/17., 118/18., 126/19., 84/21., 114/22., 114/23., 36/24. i 135/25.),</w:t>
      </w:r>
    </w:p>
    <w:p w14:paraId="00110F64" w14:textId="5B73353D" w:rsidR="00AB432A" w:rsidRPr="00D8298A" w:rsidRDefault="00AB432A" w:rsidP="00D8298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radno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mjesto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početnika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može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primiti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kandidat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koji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nema</w:t>
      </w:r>
      <w:proofErr w:type="spellEnd"/>
      <w:r w:rsidR="00D8298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stečenu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kvalifikaciju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vatrogasnog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smjera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ali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ima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stečenu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kvalifikaciju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razine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4.1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ili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4.2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prema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HKO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ako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ne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prijave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kandidati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koji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ispunjavaju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sve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uvjete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propisane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podtočkom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9.1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ovog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članka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pod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uvjetom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da u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roku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od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jedne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školske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godine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završi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program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obrazovanja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/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kurikulum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predviđen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Zakonom</w:t>
      </w:r>
      <w:proofErr w:type="spellEnd"/>
    </w:p>
    <w:p w14:paraId="660DF19F" w14:textId="28EBACC9" w:rsidR="00AB432A" w:rsidRPr="00D8298A" w:rsidRDefault="00AB432A" w:rsidP="00D8298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radno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mjesto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vatrogasac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pripravnik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može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primiti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kandidat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koji se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prvi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put</w:t>
      </w:r>
      <w:r w:rsidR="00D8298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zapošljava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sustavu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vatrogastva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ima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stečenu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kvalifikaciju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vatrogasnog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smjera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te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osposobljava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</w:t>
      </w:r>
      <w:proofErr w:type="spellStart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>samostalni</w:t>
      </w:r>
      <w:proofErr w:type="spellEnd"/>
      <w:r w:rsidRPr="00D829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rad.</w:t>
      </w:r>
    </w:p>
    <w:p w14:paraId="3FFB4444" w14:textId="77777777" w:rsidR="00AB432A" w:rsidRPr="002E68CA" w:rsidRDefault="00AB432A" w:rsidP="00AB432A">
      <w:pPr>
        <w:pStyle w:val="Naslov1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576C6F0" w14:textId="77777777" w:rsidR="00AB432A" w:rsidRPr="002E68CA" w:rsidRDefault="00AB432A" w:rsidP="00AB432A">
      <w:pPr>
        <w:pStyle w:val="Naslov11"/>
        <w:numPr>
          <w:ilvl w:val="1"/>
          <w:numId w:val="37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Popis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zadaća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58BA9DAF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poslove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predviđene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Zakonom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zapovjedi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nadređenog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zapovjednika</w:t>
      </w:r>
      <w:proofErr w:type="spellEnd"/>
    </w:p>
    <w:p w14:paraId="0A401AC5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neposredno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sudjeluje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vatrogasnim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intervencijama</w:t>
      </w:r>
      <w:proofErr w:type="spellEnd"/>
    </w:p>
    <w:p w14:paraId="584FA306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sudjeluje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teoretskoj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praktičnoj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obuci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izvođenju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vježbi</w:t>
      </w:r>
      <w:proofErr w:type="spellEnd"/>
    </w:p>
    <w:p w14:paraId="022E0483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odgovara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ispravnost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učinkovitost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intervenciju</w:t>
      </w:r>
      <w:proofErr w:type="spellEnd"/>
    </w:p>
    <w:p w14:paraId="3A6FB536" w14:textId="77777777" w:rsidR="00AB432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ostale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poslove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sistematizirane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ovim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Pravilnikom</w:t>
      </w:r>
      <w:proofErr w:type="spellEnd"/>
    </w:p>
    <w:p w14:paraId="12A44042" w14:textId="77777777" w:rsidR="00AB432A" w:rsidRPr="002E68CA" w:rsidRDefault="00AB432A" w:rsidP="00AB432A">
      <w:pPr>
        <w:pStyle w:val="Naslov11"/>
        <w:ind w:left="10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A87A51E" w14:textId="77777777" w:rsidR="00AB432A" w:rsidRPr="002E68CA" w:rsidRDefault="00AB432A" w:rsidP="00AB432A">
      <w:pPr>
        <w:pStyle w:val="Naslov11"/>
        <w:numPr>
          <w:ilvl w:val="0"/>
          <w:numId w:val="37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Vatrogasac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specijalist</w:t>
      </w:r>
      <w:proofErr w:type="spellEnd"/>
    </w:p>
    <w:p w14:paraId="70D67232" w14:textId="77777777" w:rsidR="00AB432A" w:rsidRPr="002E68CA" w:rsidRDefault="00AB432A" w:rsidP="00AB432A">
      <w:pPr>
        <w:pStyle w:val="Naslov11"/>
        <w:ind w:left="50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DE7E37E" w14:textId="77777777" w:rsidR="00AB432A" w:rsidRPr="002E68CA" w:rsidRDefault="00AB432A" w:rsidP="00AB432A">
      <w:pPr>
        <w:pStyle w:val="Naslov11"/>
        <w:numPr>
          <w:ilvl w:val="1"/>
          <w:numId w:val="37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Uvjeti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740F5860" w14:textId="77777777" w:rsidR="00AB432A" w:rsidRPr="002E68CA" w:rsidRDefault="00AB432A" w:rsidP="00AB432A">
      <w:pPr>
        <w:pStyle w:val="Naslov11"/>
        <w:ind w:left="98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BBE419B" w14:textId="77777777" w:rsidR="00AB432A" w:rsidRPr="002E68CA" w:rsidRDefault="00AB432A" w:rsidP="00AB432A">
      <w:pPr>
        <w:pStyle w:val="Odlomakpopisa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hrvatsko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državljanstvo</w:t>
      </w:r>
      <w:proofErr w:type="spellEnd"/>
    </w:p>
    <w:p w14:paraId="79F2109E" w14:textId="3BCE3649" w:rsidR="00AB432A" w:rsidRPr="00D8298A" w:rsidRDefault="00AB432A" w:rsidP="00AB432A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završeno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srednješkolsko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obrazovanje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razine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4.1.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ili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4.2.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kvalifikacije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stečene</w:t>
      </w:r>
      <w:proofErr w:type="spellEnd"/>
      <w:r w:rsidR="00D8298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završetkom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srednješkolskog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obrazovanja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prema</w:t>
      </w:r>
      <w:proofErr w:type="spellEnd"/>
      <w:r w:rsidRPr="00D8298A">
        <w:rPr>
          <w:rFonts w:cstheme="minorHAnsi"/>
          <w:lang w:val="en-GB" w:eastAsia="hr-HR"/>
        </w:rPr>
        <w:t xml:space="preserve"> HKO</w:t>
      </w:r>
    </w:p>
    <w:p w14:paraId="567487F1" w14:textId="77777777" w:rsidR="00AB432A" w:rsidRPr="002E68CA" w:rsidRDefault="00AB432A" w:rsidP="00AB432A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stečeno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</w:p>
    <w:p w14:paraId="4F8FFCD8" w14:textId="77777777" w:rsidR="00AB432A" w:rsidRPr="002E68CA" w:rsidRDefault="00AB432A" w:rsidP="00AB432A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proveo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najmanje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2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godine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radnom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mjestu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</w:p>
    <w:p w14:paraId="61E3D191" w14:textId="77777777" w:rsidR="00AB432A" w:rsidRPr="002E68CA" w:rsidRDefault="00AB432A" w:rsidP="00AB432A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završio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jedno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neformalno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osposobljavanje</w:t>
      </w:r>
      <w:proofErr w:type="spellEnd"/>
    </w:p>
    <w:p w14:paraId="1A38388D" w14:textId="50B516E7" w:rsidR="00AB432A" w:rsidRPr="00D8298A" w:rsidRDefault="00AB432A" w:rsidP="00AB432A">
      <w:pPr>
        <w:pStyle w:val="Odlomakpopisa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zdravstveno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psihička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djelatnosti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što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dokazuje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potvrdom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ovlaštene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zdravstvene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ustanove</w:t>
      </w:r>
      <w:proofErr w:type="spellEnd"/>
    </w:p>
    <w:p w14:paraId="79DE3D2E" w14:textId="77777777" w:rsidR="00AB432A" w:rsidRPr="002E68CA" w:rsidRDefault="00AB432A" w:rsidP="00AB432A">
      <w:pPr>
        <w:pStyle w:val="Odlomakpopisa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ispunjava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propisanu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tjelesne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motoričke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sposobnosti</w:t>
      </w:r>
      <w:proofErr w:type="spellEnd"/>
    </w:p>
    <w:p w14:paraId="2955CC84" w14:textId="502AB34F" w:rsidR="00AB432A" w:rsidRPr="00D8298A" w:rsidRDefault="00AB432A" w:rsidP="00D8298A">
      <w:pPr>
        <w:pStyle w:val="Odlomakpopisa"/>
        <w:numPr>
          <w:ilvl w:val="0"/>
          <w:numId w:val="35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r w:rsidRPr="002E68CA">
        <w:rPr>
          <w:rFonts w:asciiTheme="minorHAnsi" w:hAnsiTheme="minorHAnsi" w:cstheme="minorHAnsi"/>
          <w:iCs/>
          <w:lang w:eastAsia="hr-HR"/>
        </w:rPr>
        <w:t xml:space="preserve">da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kažnjavan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života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tijela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(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glava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X.),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opće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sigurnosti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XXI.), kaznena djela protiv imovine (glava XXIII.) i kaznena djela protiv službene dužnosti (glava XXVIII.), a koja su propisana Kaznenim zakonom (Narodne novine, broj: 125/11., 144/12., 56/15., 61/15., 101/17., 118/18., 126/19., 84/21., 114/22., 114/23., 36/24. i 135/25.),</w:t>
      </w:r>
    </w:p>
    <w:p w14:paraId="5B939F72" w14:textId="77777777" w:rsidR="00AB432A" w:rsidRPr="002E68CA" w:rsidRDefault="00AB432A" w:rsidP="00AB432A">
      <w:pPr>
        <w:pStyle w:val="Naslov1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958BACB" w14:textId="77777777" w:rsidR="00AB432A" w:rsidRPr="002E68CA" w:rsidRDefault="00AB432A" w:rsidP="00AB432A">
      <w:pPr>
        <w:pStyle w:val="Naslov11"/>
        <w:numPr>
          <w:ilvl w:val="1"/>
          <w:numId w:val="37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Popis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zadaća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6C02EA8A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poslove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predviđene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Zakonom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zapovjedi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nadređenog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zapovjednika</w:t>
      </w:r>
      <w:proofErr w:type="spellEnd"/>
    </w:p>
    <w:p w14:paraId="46ECA672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neposredno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sudjeluje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vatrogasnim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intervencijama</w:t>
      </w:r>
      <w:proofErr w:type="spellEnd"/>
    </w:p>
    <w:p w14:paraId="7FBA360E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sudjeluje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teoretskoj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praktičnoj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obuci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izvođenju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vježbi</w:t>
      </w:r>
      <w:proofErr w:type="spellEnd"/>
    </w:p>
    <w:p w14:paraId="25B8C4B4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odgovara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ispravnost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učinkovitost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intervenciju</w:t>
      </w:r>
      <w:proofErr w:type="spellEnd"/>
    </w:p>
    <w:p w14:paraId="3C5EEC8E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ostale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poslove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sistematizirane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ovim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Pravilnikom</w:t>
      </w:r>
      <w:proofErr w:type="spellEnd"/>
    </w:p>
    <w:p w14:paraId="20A5E226" w14:textId="77777777" w:rsidR="00AB432A" w:rsidRPr="002E68CA" w:rsidRDefault="00AB432A" w:rsidP="00AB432A">
      <w:pPr>
        <w:pStyle w:val="Naslov1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6E18820" w14:textId="77777777" w:rsidR="00AB432A" w:rsidRDefault="00AB432A" w:rsidP="00AB432A">
      <w:pPr>
        <w:pStyle w:val="Naslov1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498DBC5" w14:textId="77777777" w:rsidR="00D8298A" w:rsidRDefault="00D8298A" w:rsidP="00AB432A">
      <w:pPr>
        <w:pStyle w:val="Naslov1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9BED1F6" w14:textId="77777777" w:rsidR="00D8298A" w:rsidRDefault="00D8298A" w:rsidP="00AB432A">
      <w:pPr>
        <w:pStyle w:val="Naslov1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122F150" w14:textId="77777777" w:rsidR="00D8298A" w:rsidRDefault="00D8298A" w:rsidP="00AB432A">
      <w:pPr>
        <w:pStyle w:val="Naslov1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C05EF46" w14:textId="77777777" w:rsidR="00D8298A" w:rsidRPr="002E68CA" w:rsidRDefault="00D8298A" w:rsidP="00AB432A">
      <w:pPr>
        <w:pStyle w:val="Naslov1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52FEF91" w14:textId="77777777" w:rsidR="00AB432A" w:rsidRPr="002E68CA" w:rsidRDefault="00AB432A" w:rsidP="00AB432A">
      <w:pPr>
        <w:pStyle w:val="Naslov11"/>
        <w:numPr>
          <w:ilvl w:val="0"/>
          <w:numId w:val="37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lastRenderedPageBreak/>
        <w:t>Stariji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vatrogasac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specijalist</w:t>
      </w:r>
      <w:proofErr w:type="spellEnd"/>
    </w:p>
    <w:p w14:paraId="7B067380" w14:textId="77777777" w:rsidR="00AB432A" w:rsidRPr="002E68CA" w:rsidRDefault="00AB432A" w:rsidP="00AB432A">
      <w:pPr>
        <w:pStyle w:val="Naslov11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4189EFEF" w14:textId="77777777" w:rsidR="00AB432A" w:rsidRPr="002E68CA" w:rsidRDefault="00AB432A" w:rsidP="00AB432A">
      <w:pPr>
        <w:pStyle w:val="Naslov11"/>
        <w:numPr>
          <w:ilvl w:val="1"/>
          <w:numId w:val="37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Uvjeti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63C6762B" w14:textId="77777777" w:rsidR="00AB432A" w:rsidRPr="002E68CA" w:rsidRDefault="00AB432A" w:rsidP="00AB432A">
      <w:pPr>
        <w:pStyle w:val="Naslov11"/>
        <w:ind w:left="98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FB0415D" w14:textId="77777777" w:rsidR="00AB432A" w:rsidRPr="002E68CA" w:rsidRDefault="00AB432A" w:rsidP="00AB432A">
      <w:pPr>
        <w:pStyle w:val="Odlomakpopisa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hrvatsko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državljanstvo</w:t>
      </w:r>
      <w:proofErr w:type="spellEnd"/>
    </w:p>
    <w:p w14:paraId="1C892BA5" w14:textId="1BA2AB7E" w:rsidR="00AB432A" w:rsidRPr="00D8298A" w:rsidRDefault="00AB432A" w:rsidP="00AB432A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lang w:val="en-GB" w:eastAsia="hr-HR"/>
        </w:rPr>
      </w:pPr>
      <w:proofErr w:type="spellStart"/>
      <w:r w:rsidRPr="002E68CA">
        <w:rPr>
          <w:rFonts w:asciiTheme="minorHAnsi" w:hAnsiTheme="minorHAnsi" w:cstheme="minorHAnsi"/>
          <w:lang w:val="en-GB" w:eastAsia="hr-HR"/>
        </w:rPr>
        <w:t>završeno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srednješkolsko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obrazovanje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razine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4.1.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ili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4.2.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kvalifikacije</w:t>
      </w:r>
      <w:proofErr w:type="spellEnd"/>
      <w:r w:rsidRPr="002E68C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lang w:val="en-GB" w:eastAsia="hr-HR"/>
        </w:rPr>
        <w:t>stečene</w:t>
      </w:r>
      <w:proofErr w:type="spellEnd"/>
      <w:r w:rsidR="00D8298A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završetkom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srednješkolskog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obrazovanja</w:t>
      </w:r>
      <w:proofErr w:type="spellEnd"/>
      <w:r w:rsidRPr="00D8298A">
        <w:rPr>
          <w:rFonts w:cstheme="minorHAnsi"/>
          <w:lang w:val="en-GB" w:eastAsia="hr-HR"/>
        </w:rPr>
        <w:t xml:space="preserve"> </w:t>
      </w:r>
      <w:proofErr w:type="spellStart"/>
      <w:r w:rsidRPr="00D8298A">
        <w:rPr>
          <w:rFonts w:cstheme="minorHAnsi"/>
          <w:lang w:val="en-GB" w:eastAsia="hr-HR"/>
        </w:rPr>
        <w:t>prema</w:t>
      </w:r>
      <w:proofErr w:type="spellEnd"/>
      <w:r w:rsidRPr="00D8298A">
        <w:rPr>
          <w:rFonts w:cstheme="minorHAnsi"/>
          <w:lang w:val="en-GB" w:eastAsia="hr-HR"/>
        </w:rPr>
        <w:t xml:space="preserve"> HKO</w:t>
      </w:r>
    </w:p>
    <w:p w14:paraId="555C2B96" w14:textId="77777777" w:rsidR="00AB432A" w:rsidRPr="002E68CA" w:rsidRDefault="00AB432A" w:rsidP="00AB432A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stečeno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zvanje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ili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stariji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I.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reda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</w:p>
    <w:p w14:paraId="4C0100BE" w14:textId="77777777" w:rsidR="00AB432A" w:rsidRPr="002E68CA" w:rsidRDefault="00AB432A" w:rsidP="00AB432A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proveo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najmanje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2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godine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radnom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mjestu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vatrogasac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specijalist</w:t>
      </w:r>
      <w:proofErr w:type="spellEnd"/>
    </w:p>
    <w:p w14:paraId="5D865E66" w14:textId="77777777" w:rsidR="00AB432A" w:rsidRPr="002E68CA" w:rsidRDefault="00AB432A" w:rsidP="00AB432A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završio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neformalna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osposobljavanja</w:t>
      </w:r>
      <w:proofErr w:type="spellEnd"/>
    </w:p>
    <w:p w14:paraId="69B7788E" w14:textId="0FCE04F5" w:rsidR="00AB432A" w:rsidRPr="00D8298A" w:rsidRDefault="00AB432A" w:rsidP="00AB432A">
      <w:pPr>
        <w:pStyle w:val="Odlomakpopisa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zdravstveno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stanje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psihička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obavljanje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vatrogasne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djelatnosti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što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dokazuje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potvrdom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ovlaštene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zdravstvene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ustanove</w:t>
      </w:r>
      <w:proofErr w:type="spellEnd"/>
    </w:p>
    <w:p w14:paraId="3E98C125" w14:textId="77777777" w:rsidR="00AB432A" w:rsidRPr="002E68CA" w:rsidRDefault="00AB432A" w:rsidP="00AB432A">
      <w:pPr>
        <w:pStyle w:val="Odlomakpopisa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proofErr w:type="spellStart"/>
      <w:r w:rsidRPr="002E68CA">
        <w:rPr>
          <w:rFonts w:asciiTheme="minorHAnsi" w:hAnsiTheme="minorHAnsi" w:cstheme="minorHAnsi"/>
          <w:iCs/>
          <w:lang w:eastAsia="hr-HR"/>
        </w:rPr>
        <w:t>ispunjava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posebno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propisanu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razinu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tjelesne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motoričke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sposobnosti</w:t>
      </w:r>
      <w:proofErr w:type="spellEnd"/>
    </w:p>
    <w:p w14:paraId="144B3732" w14:textId="2A96AD7D" w:rsidR="00AB432A" w:rsidRPr="00D8298A" w:rsidRDefault="00AB432A" w:rsidP="00D8298A">
      <w:pPr>
        <w:pStyle w:val="Odlomakpopisa"/>
        <w:numPr>
          <w:ilvl w:val="0"/>
          <w:numId w:val="35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iCs/>
          <w:lang w:eastAsia="hr-HR"/>
        </w:rPr>
      </w:pPr>
      <w:r w:rsidRPr="002E68CA">
        <w:rPr>
          <w:rFonts w:asciiTheme="minorHAnsi" w:hAnsiTheme="minorHAnsi" w:cstheme="minorHAnsi"/>
          <w:iCs/>
          <w:lang w:eastAsia="hr-HR"/>
        </w:rPr>
        <w:t xml:space="preserve">da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nije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kažnjavan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za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protiv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života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i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tijela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(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glava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X.),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kaznena</w:t>
      </w:r>
      <w:proofErr w:type="spellEnd"/>
      <w:r w:rsidRPr="002E68C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2E68CA">
        <w:rPr>
          <w:rFonts w:asciiTheme="minorHAnsi" w:hAnsiTheme="minorHAnsi" w:cstheme="minorHAnsi"/>
          <w:iCs/>
          <w:lang w:eastAsia="hr-HR"/>
        </w:rPr>
        <w:t>djela</w:t>
      </w:r>
      <w:proofErr w:type="spellEnd"/>
      <w:r w:rsidR="00D8298A">
        <w:rPr>
          <w:rFonts w:asciiTheme="minorHAnsi" w:hAnsiTheme="minorHAnsi"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protiv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opće</w:t>
      </w:r>
      <w:proofErr w:type="spellEnd"/>
      <w:r w:rsidRPr="00D8298A">
        <w:rPr>
          <w:rFonts w:cstheme="minorHAnsi"/>
          <w:iCs/>
          <w:lang w:eastAsia="hr-HR"/>
        </w:rPr>
        <w:t xml:space="preserve"> </w:t>
      </w:r>
      <w:proofErr w:type="spellStart"/>
      <w:r w:rsidRPr="00D8298A">
        <w:rPr>
          <w:rFonts w:cstheme="minorHAnsi"/>
          <w:iCs/>
          <w:lang w:eastAsia="hr-HR"/>
        </w:rPr>
        <w:t>sigurnosti</w:t>
      </w:r>
      <w:proofErr w:type="spellEnd"/>
      <w:r w:rsidRPr="00D8298A">
        <w:rPr>
          <w:rFonts w:cstheme="minorHAnsi"/>
          <w:iCs/>
          <w:lang w:eastAsia="hr-HR"/>
        </w:rPr>
        <w:t xml:space="preserve"> (</w:t>
      </w:r>
      <w:proofErr w:type="spellStart"/>
      <w:r w:rsidRPr="00D8298A">
        <w:rPr>
          <w:rFonts w:cstheme="minorHAnsi"/>
          <w:iCs/>
          <w:lang w:eastAsia="hr-HR"/>
        </w:rPr>
        <w:t>glava</w:t>
      </w:r>
      <w:proofErr w:type="spellEnd"/>
      <w:r w:rsidRPr="00D8298A">
        <w:rPr>
          <w:rFonts w:cstheme="minorHAnsi"/>
          <w:iCs/>
          <w:lang w:eastAsia="hr-HR"/>
        </w:rPr>
        <w:t xml:space="preserve"> XXI.), kaznena djela protiv imovine (glava XXIII.) i kaznena djela protiv službene dužnosti (glava XXVIII.), a koja su propisana Kaznenim zakonom (Narodne novine, broj: 125/11., 144/12., 56/15., 61/15., 101/17., 118/18., 126/19., 84/21., 114/22., 114/23., 36/24. i 135/25.),</w:t>
      </w:r>
    </w:p>
    <w:p w14:paraId="2491479E" w14:textId="77777777" w:rsidR="00AB432A" w:rsidRPr="002E68CA" w:rsidRDefault="00AB432A" w:rsidP="00AB432A">
      <w:pPr>
        <w:pStyle w:val="Naslov1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47532B1" w14:textId="77777777" w:rsidR="00AB432A" w:rsidRPr="002E68CA" w:rsidRDefault="00AB432A" w:rsidP="00AB432A">
      <w:pPr>
        <w:pStyle w:val="Naslov11"/>
        <w:numPr>
          <w:ilvl w:val="1"/>
          <w:numId w:val="37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Popis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zadaća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4F269647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poslove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predviđene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Zakonom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zapovjedi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nadređenog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zapovjednika</w:t>
      </w:r>
      <w:proofErr w:type="spellEnd"/>
    </w:p>
    <w:p w14:paraId="166003E1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neposredno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sudjeluje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vatrogasnim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intervencijama</w:t>
      </w:r>
      <w:proofErr w:type="spellEnd"/>
    </w:p>
    <w:p w14:paraId="7C81794B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sudjeluje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teoretskoj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praktičnoj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obuci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izvođenju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vježbi</w:t>
      </w:r>
      <w:proofErr w:type="spellEnd"/>
    </w:p>
    <w:p w14:paraId="0E17390C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odgovara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ispravnost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učinkovitost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intervenciju</w:t>
      </w:r>
      <w:proofErr w:type="spellEnd"/>
    </w:p>
    <w:p w14:paraId="2BF42C25" w14:textId="77777777" w:rsidR="00AB432A" w:rsidRPr="002E68CA" w:rsidRDefault="00AB432A" w:rsidP="00AB432A">
      <w:pPr>
        <w:pStyle w:val="Naslov11"/>
        <w:numPr>
          <w:ilvl w:val="0"/>
          <w:numId w:val="36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ostale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poslove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sistematizirane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ovim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Pravilnikom</w:t>
      </w:r>
      <w:proofErr w:type="spellEnd"/>
    </w:p>
    <w:p w14:paraId="514E566A" w14:textId="77777777" w:rsidR="00AB432A" w:rsidRPr="002E68CA" w:rsidRDefault="00AB432A" w:rsidP="00AB432A">
      <w:pPr>
        <w:pStyle w:val="Naslov11"/>
        <w:ind w:left="98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5560B95" w14:textId="77777777" w:rsidR="00AB432A" w:rsidRPr="002E68CA" w:rsidRDefault="00AB432A" w:rsidP="00AB432A">
      <w:pPr>
        <w:pStyle w:val="Naslov11"/>
        <w:ind w:left="98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071C43" w14:textId="77777777" w:rsidR="00AB432A" w:rsidRPr="002E68CA" w:rsidRDefault="00AB432A" w:rsidP="00AB432A">
      <w:pPr>
        <w:pStyle w:val="Naslov1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8D3F49B" w14:textId="77777777" w:rsidR="00AB432A" w:rsidRPr="002E68CA" w:rsidRDefault="00AB432A" w:rsidP="00AB432A">
      <w:pPr>
        <w:pStyle w:val="Naslov2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računovodstvenih</w:t>
      </w:r>
      <w:proofErr w:type="spellEnd"/>
      <w:r w:rsidRPr="002E68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općih</w:t>
      </w:r>
      <w:proofErr w:type="spellEnd"/>
      <w:r w:rsidRPr="002E68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poslova</w:t>
      </w:r>
      <w:proofErr w:type="spellEnd"/>
    </w:p>
    <w:p w14:paraId="565BB5F9" w14:textId="77777777" w:rsidR="00AB432A" w:rsidRPr="002E68CA" w:rsidRDefault="00AB432A" w:rsidP="00AB432A">
      <w:pPr>
        <w:rPr>
          <w:rFonts w:cstheme="minorHAnsi"/>
        </w:rPr>
      </w:pPr>
    </w:p>
    <w:p w14:paraId="1760FF3B" w14:textId="77777777" w:rsidR="00AB432A" w:rsidRPr="002E68CA" w:rsidRDefault="00AB432A" w:rsidP="00AB432A">
      <w:pPr>
        <w:pStyle w:val="Naslov2"/>
        <w:numPr>
          <w:ilvl w:val="1"/>
          <w:numId w:val="3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color w:val="000000" w:themeColor="text1"/>
          <w:sz w:val="22"/>
          <w:szCs w:val="22"/>
        </w:rPr>
        <w:t>Uvjeti</w:t>
      </w:r>
      <w:proofErr w:type="spellEnd"/>
      <w:r w:rsidRPr="002E68C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7F2C31E1" w14:textId="77777777" w:rsidR="00AB432A" w:rsidRPr="002E68CA" w:rsidRDefault="00AB432A" w:rsidP="00AB432A">
      <w:pPr>
        <w:pStyle w:val="Odlomakpopisa"/>
        <w:ind w:left="988" w:firstLine="0"/>
        <w:rPr>
          <w:rFonts w:asciiTheme="minorHAnsi" w:hAnsiTheme="minorHAnsi" w:cstheme="minorHAnsi"/>
        </w:rPr>
      </w:pPr>
    </w:p>
    <w:p w14:paraId="5D826E76" w14:textId="77777777" w:rsidR="00AB432A" w:rsidRPr="002E68CA" w:rsidRDefault="00AB432A" w:rsidP="00AB432A">
      <w:pPr>
        <w:pStyle w:val="Odlomakpopisa"/>
        <w:numPr>
          <w:ilvl w:val="0"/>
          <w:numId w:val="45"/>
        </w:numPr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stručna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sprema</w:t>
      </w:r>
      <w:proofErr w:type="spellEnd"/>
      <w:r w:rsidRPr="002E68CA">
        <w:rPr>
          <w:rFonts w:asciiTheme="minorHAnsi" w:hAnsiTheme="minorHAnsi" w:cstheme="minorHAnsi"/>
        </w:rPr>
        <w:t xml:space="preserve"> VŠS, VSS</w:t>
      </w:r>
    </w:p>
    <w:p w14:paraId="6FD48A18" w14:textId="77777777" w:rsidR="00AB432A" w:rsidRPr="002E68CA" w:rsidRDefault="00AB432A" w:rsidP="00AB432A">
      <w:pPr>
        <w:pStyle w:val="Odlomakpopisa"/>
        <w:numPr>
          <w:ilvl w:val="0"/>
          <w:numId w:val="45"/>
        </w:numPr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poznavanje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propisa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iz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financijskog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poslovanja</w:t>
      </w:r>
      <w:proofErr w:type="spellEnd"/>
    </w:p>
    <w:p w14:paraId="47C2A3C5" w14:textId="77777777" w:rsidR="00AB432A" w:rsidRPr="002E68CA" w:rsidRDefault="00AB432A" w:rsidP="00AB432A">
      <w:pPr>
        <w:pStyle w:val="Odlomakpopisa"/>
        <w:numPr>
          <w:ilvl w:val="0"/>
          <w:numId w:val="45"/>
        </w:numPr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poznavanje</w:t>
      </w:r>
      <w:proofErr w:type="spellEnd"/>
      <w:r w:rsidRPr="002E68CA">
        <w:rPr>
          <w:rFonts w:asciiTheme="minorHAnsi" w:hAnsiTheme="minorHAnsi" w:cstheme="minorHAnsi"/>
        </w:rPr>
        <w:t xml:space="preserve"> rada </w:t>
      </w:r>
      <w:proofErr w:type="spellStart"/>
      <w:r w:rsidRPr="002E68CA">
        <w:rPr>
          <w:rFonts w:asciiTheme="minorHAnsi" w:hAnsiTheme="minorHAnsi" w:cstheme="minorHAnsi"/>
        </w:rPr>
        <w:t>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računalu</w:t>
      </w:r>
      <w:proofErr w:type="spellEnd"/>
    </w:p>
    <w:p w14:paraId="11118985" w14:textId="77777777" w:rsidR="00AB432A" w:rsidRPr="002E68CA" w:rsidRDefault="00AB432A" w:rsidP="00AB432A">
      <w:pPr>
        <w:pStyle w:val="Odlomakpopisa"/>
        <w:numPr>
          <w:ilvl w:val="0"/>
          <w:numId w:val="45"/>
        </w:numPr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položena</w:t>
      </w:r>
      <w:proofErr w:type="spellEnd"/>
      <w:r w:rsidRPr="002E68CA">
        <w:rPr>
          <w:rFonts w:asciiTheme="minorHAnsi" w:hAnsiTheme="minorHAnsi" w:cstheme="minorHAnsi"/>
        </w:rPr>
        <w:t xml:space="preserve"> “B” </w:t>
      </w:r>
      <w:proofErr w:type="spellStart"/>
      <w:r w:rsidRPr="002E68CA">
        <w:rPr>
          <w:rFonts w:asciiTheme="minorHAnsi" w:hAnsiTheme="minorHAnsi" w:cstheme="minorHAnsi"/>
        </w:rPr>
        <w:t>kategorija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upravljanje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motornim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vozilom</w:t>
      </w:r>
      <w:proofErr w:type="spellEnd"/>
    </w:p>
    <w:p w14:paraId="60F74756" w14:textId="2024C387" w:rsidR="00AB432A" w:rsidRPr="00D8298A" w:rsidRDefault="00AB432A" w:rsidP="00D8298A">
      <w:pPr>
        <w:pStyle w:val="Odlomakpopisa"/>
        <w:numPr>
          <w:ilvl w:val="0"/>
          <w:numId w:val="45"/>
        </w:numPr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nekažnjivost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kaznena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dijela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protiv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imovine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opće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sigurnosti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ljudi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imovine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te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protiv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službene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D8298A">
        <w:rPr>
          <w:rFonts w:cstheme="minorHAnsi"/>
        </w:rPr>
        <w:t>dužnosti</w:t>
      </w:r>
      <w:proofErr w:type="spellEnd"/>
    </w:p>
    <w:p w14:paraId="097888C2" w14:textId="77777777" w:rsidR="00AB432A" w:rsidRPr="002E68CA" w:rsidRDefault="00AB432A" w:rsidP="00AB432A">
      <w:pPr>
        <w:pStyle w:val="Odlomakpopisa"/>
        <w:numPr>
          <w:ilvl w:val="0"/>
          <w:numId w:val="45"/>
        </w:numPr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tjelesna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duševna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sposobnost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obavljanje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poslova</w:t>
      </w:r>
      <w:proofErr w:type="spellEnd"/>
    </w:p>
    <w:p w14:paraId="70233E22" w14:textId="77777777" w:rsidR="00AB432A" w:rsidRPr="002E68CA" w:rsidRDefault="00AB432A" w:rsidP="00AB432A">
      <w:pPr>
        <w:rPr>
          <w:rFonts w:cstheme="minorHAnsi"/>
        </w:rPr>
      </w:pPr>
    </w:p>
    <w:p w14:paraId="13139F62" w14:textId="77777777" w:rsidR="00AB432A" w:rsidRPr="002E68CA" w:rsidRDefault="00AB432A" w:rsidP="00AB432A">
      <w:pPr>
        <w:ind w:left="720"/>
        <w:rPr>
          <w:rFonts w:cstheme="minorHAnsi"/>
        </w:rPr>
      </w:pPr>
      <w:r w:rsidRPr="002E68CA">
        <w:rPr>
          <w:rFonts w:cstheme="minorHAnsi"/>
        </w:rPr>
        <w:t>11.2 Popis poslova:</w:t>
      </w:r>
    </w:p>
    <w:p w14:paraId="72D61DFB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obavlja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složenije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poslove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Postrojbi</w:t>
      </w:r>
      <w:proofErr w:type="spellEnd"/>
      <w:r w:rsidRPr="002E68CA">
        <w:rPr>
          <w:rFonts w:asciiTheme="minorHAnsi" w:hAnsiTheme="minorHAnsi" w:cstheme="minorHAnsi"/>
        </w:rPr>
        <w:t xml:space="preserve"> koji </w:t>
      </w:r>
      <w:proofErr w:type="spellStart"/>
      <w:r w:rsidRPr="002E68CA">
        <w:rPr>
          <w:rFonts w:asciiTheme="minorHAnsi" w:hAnsiTheme="minorHAnsi" w:cstheme="minorHAnsi"/>
        </w:rPr>
        <w:t>zahtjevaju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stručnost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samostalnost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odgovornost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radu</w:t>
      </w:r>
      <w:proofErr w:type="spellEnd"/>
    </w:p>
    <w:p w14:paraId="1B492CE8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lastRenderedPageBreak/>
        <w:t>izrađuje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financijske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planove</w:t>
      </w:r>
      <w:proofErr w:type="spellEnd"/>
    </w:p>
    <w:p w14:paraId="614C8A89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obavlja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kontrolu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knjigovodstvenih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podataka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kontrolu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blagajničkog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poslovanja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506B83D5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vodi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financijsko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knjigovodstvo</w:t>
      </w:r>
      <w:proofErr w:type="spellEnd"/>
    </w:p>
    <w:p w14:paraId="47AD68F5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usklađuje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saldo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knjigovodstvenih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stanja</w:t>
      </w:r>
      <w:proofErr w:type="spellEnd"/>
    </w:p>
    <w:p w14:paraId="62A04C07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sastavlja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polugodišnje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obračune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završni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račun</w:t>
      </w:r>
      <w:proofErr w:type="spellEnd"/>
    </w:p>
    <w:p w14:paraId="7F710B29" w14:textId="78E88FD3" w:rsidR="00AB432A" w:rsidRPr="00D8298A" w:rsidRDefault="00AB432A" w:rsidP="00D8298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izrađuje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analize</w:t>
      </w:r>
      <w:proofErr w:type="spellEnd"/>
      <w:r w:rsidRPr="002E68CA">
        <w:rPr>
          <w:rFonts w:asciiTheme="minorHAnsi" w:hAnsiTheme="minorHAnsi" w:cstheme="minorHAnsi"/>
        </w:rPr>
        <w:t xml:space="preserve"> o </w:t>
      </w:r>
      <w:proofErr w:type="spellStart"/>
      <w:r w:rsidRPr="002E68CA">
        <w:rPr>
          <w:rFonts w:asciiTheme="minorHAnsi" w:hAnsiTheme="minorHAnsi" w:cstheme="minorHAnsi"/>
        </w:rPr>
        <w:t>prihodima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kao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o </w:t>
      </w:r>
      <w:proofErr w:type="spellStart"/>
      <w:r w:rsidRPr="002E68CA">
        <w:rPr>
          <w:rFonts w:asciiTheme="minorHAnsi" w:hAnsiTheme="minorHAnsi" w:cstheme="minorHAnsi"/>
        </w:rPr>
        <w:t>sredstvima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osobne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dohotke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materijalne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troškove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te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D8298A">
        <w:rPr>
          <w:rFonts w:cstheme="minorHAnsi"/>
        </w:rPr>
        <w:t>ostale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namjene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ostvrtom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na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vlastitu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djelatnost</w:t>
      </w:r>
      <w:proofErr w:type="spellEnd"/>
    </w:p>
    <w:p w14:paraId="2EC62526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prati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propise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iz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područja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računovodstva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radi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njihove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primjene</w:t>
      </w:r>
      <w:proofErr w:type="spellEnd"/>
    </w:p>
    <w:p w14:paraId="028BE306" w14:textId="77777777" w:rsidR="00AB432A" w:rsidRPr="002E68CA" w:rsidRDefault="00AB432A" w:rsidP="00AB432A">
      <w:pPr>
        <w:pStyle w:val="Tijeloteksta1"/>
        <w:numPr>
          <w:ilvl w:val="0"/>
          <w:numId w:val="46"/>
        </w:numPr>
        <w:shd w:val="clear" w:color="auto" w:fill="auto"/>
        <w:tabs>
          <w:tab w:val="left" w:pos="24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podnosi izvješća</w:t>
      </w:r>
    </w:p>
    <w:p w14:paraId="4B9103D8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daje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upute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vezi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vođenja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financijsko-materijalnog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poslovanja</w:t>
      </w:r>
      <w:proofErr w:type="spellEnd"/>
    </w:p>
    <w:p w14:paraId="154D44D3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obavlja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popratne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primanja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otpuštanja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radnika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te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poslove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vezi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odlaska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mirovinu</w:t>
      </w:r>
      <w:proofErr w:type="spellEnd"/>
    </w:p>
    <w:p w14:paraId="5056047B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izdaje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potvrde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rješenje</w:t>
      </w:r>
      <w:proofErr w:type="spellEnd"/>
      <w:r w:rsidRPr="002E68CA">
        <w:rPr>
          <w:rFonts w:asciiTheme="minorHAnsi" w:hAnsiTheme="minorHAnsi" w:cstheme="minorHAnsi"/>
        </w:rPr>
        <w:t xml:space="preserve"> po </w:t>
      </w:r>
      <w:proofErr w:type="spellStart"/>
      <w:r w:rsidRPr="002E68CA">
        <w:rPr>
          <w:rFonts w:asciiTheme="minorHAnsi" w:hAnsiTheme="minorHAnsi" w:cstheme="minorHAnsi"/>
        </w:rPr>
        <w:t>pravima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iz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radnog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odnosa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zdravstvenog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mirovinskog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osiguranja</w:t>
      </w:r>
      <w:proofErr w:type="spellEnd"/>
    </w:p>
    <w:p w14:paraId="0EF6B482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odgovara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pravovremeno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stručno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zakonito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obavljanje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računovodstveno-financijskih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poslova</w:t>
      </w:r>
      <w:proofErr w:type="spellEnd"/>
    </w:p>
    <w:p w14:paraId="2977A031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knjiži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sve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promjene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skladu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važećim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propisima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vodeći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brigu</w:t>
      </w:r>
      <w:proofErr w:type="spellEnd"/>
      <w:r w:rsidRPr="002E68CA">
        <w:rPr>
          <w:rFonts w:asciiTheme="minorHAnsi" w:hAnsiTheme="minorHAnsi" w:cstheme="minorHAnsi"/>
        </w:rPr>
        <w:t xml:space="preserve"> o </w:t>
      </w:r>
      <w:proofErr w:type="spellStart"/>
      <w:r w:rsidRPr="002E68CA">
        <w:rPr>
          <w:rFonts w:asciiTheme="minorHAnsi" w:hAnsiTheme="minorHAnsi" w:cstheme="minorHAnsi"/>
        </w:rPr>
        <w:t>ažurnom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kontinuiranom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unosu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podataka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poslovnih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promjena</w:t>
      </w:r>
      <w:proofErr w:type="spellEnd"/>
    </w:p>
    <w:p w14:paraId="6D493DC8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izrađuje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potrebna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izvješća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vodi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knjige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održava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bazu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podataka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računalnom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sustavu</w:t>
      </w:r>
      <w:proofErr w:type="spellEnd"/>
      <w:r w:rsidRPr="002E68CA">
        <w:rPr>
          <w:rFonts w:asciiTheme="minorHAnsi" w:hAnsiTheme="minorHAnsi" w:cstheme="minorHAnsi"/>
        </w:rPr>
        <w:t xml:space="preserve">, koji </w:t>
      </w:r>
      <w:proofErr w:type="spellStart"/>
      <w:r w:rsidRPr="002E68CA">
        <w:rPr>
          <w:rFonts w:asciiTheme="minorHAnsi" w:hAnsiTheme="minorHAnsi" w:cstheme="minorHAnsi"/>
        </w:rPr>
        <w:t>služe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analizu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planiranje</w:t>
      </w:r>
      <w:proofErr w:type="spellEnd"/>
    </w:p>
    <w:p w14:paraId="2DD41486" w14:textId="77777777" w:rsidR="00AB432A" w:rsidRPr="002E68CA" w:rsidRDefault="00AB432A" w:rsidP="00AB432A">
      <w:pPr>
        <w:pStyle w:val="Tijeloteksta1"/>
        <w:numPr>
          <w:ilvl w:val="0"/>
          <w:numId w:val="46"/>
        </w:numPr>
        <w:shd w:val="clear" w:color="auto" w:fill="auto"/>
        <w:tabs>
          <w:tab w:val="left" w:pos="24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organizira obradu i čuvanje podataka i dokumentacije u papirnatom obliku i elektronskim medijima</w:t>
      </w:r>
    </w:p>
    <w:p w14:paraId="3C241DB0" w14:textId="77777777" w:rsidR="00AB432A" w:rsidRPr="002E68CA" w:rsidRDefault="00AB432A" w:rsidP="00AB432A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obavlja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druge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zadatke</w:t>
      </w:r>
      <w:proofErr w:type="spellEnd"/>
      <w:r w:rsidRPr="002E68CA">
        <w:rPr>
          <w:rFonts w:asciiTheme="minorHAnsi" w:hAnsiTheme="minorHAnsi" w:cstheme="minorHAnsi"/>
        </w:rPr>
        <w:t xml:space="preserve"> po </w:t>
      </w:r>
      <w:proofErr w:type="spellStart"/>
      <w:r w:rsidRPr="002E68CA">
        <w:rPr>
          <w:rFonts w:asciiTheme="minorHAnsi" w:hAnsiTheme="minorHAnsi" w:cstheme="minorHAnsi"/>
        </w:rPr>
        <w:t>nalogu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zapovjednika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ili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zamjenika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zapovjednika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Postrojbe</w:t>
      </w:r>
      <w:proofErr w:type="spellEnd"/>
    </w:p>
    <w:p w14:paraId="5093CDF1" w14:textId="77777777" w:rsidR="00AB432A" w:rsidRPr="002E68CA" w:rsidRDefault="00AB432A" w:rsidP="00AB432A">
      <w:pPr>
        <w:pStyle w:val="Odlomakpopisa"/>
        <w:ind w:left="1440" w:firstLine="0"/>
        <w:jc w:val="both"/>
        <w:rPr>
          <w:rFonts w:asciiTheme="minorHAnsi" w:hAnsiTheme="minorHAnsi" w:cstheme="minorHAnsi"/>
        </w:rPr>
      </w:pPr>
    </w:p>
    <w:p w14:paraId="151A07D5" w14:textId="0CE28199" w:rsidR="00AB432A" w:rsidRDefault="00AB432A" w:rsidP="00AB432A">
      <w:pPr>
        <w:pStyle w:val="Tijeloteksta"/>
        <w:spacing w:before="193"/>
        <w:ind w:right="76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14.</w:t>
      </w:r>
    </w:p>
    <w:p w14:paraId="5922BE4A" w14:textId="77777777" w:rsidR="00D8298A" w:rsidRPr="002E68CA" w:rsidRDefault="00D8298A" w:rsidP="00AB432A">
      <w:pPr>
        <w:pStyle w:val="Tijeloteksta"/>
        <w:spacing w:before="193"/>
        <w:ind w:right="761"/>
        <w:rPr>
          <w:rFonts w:asciiTheme="minorHAnsi" w:hAnsiTheme="minorHAnsi" w:cstheme="minorHAnsi"/>
          <w:sz w:val="22"/>
          <w:szCs w:val="22"/>
        </w:rPr>
      </w:pPr>
    </w:p>
    <w:p w14:paraId="22AB2FB3" w14:textId="77777777" w:rsidR="00AB432A" w:rsidRPr="002E68CA" w:rsidRDefault="00AB432A" w:rsidP="00AB432A">
      <w:pPr>
        <w:pStyle w:val="Tijeloteksta"/>
        <w:ind w:right="13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snositi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troškove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liječničkog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obnavljanja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vozačke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dozvole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˝C˝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kategorije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vatrogascima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vozačima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C51BE25" w14:textId="77777777" w:rsidR="00AB432A" w:rsidRPr="002E68CA" w:rsidRDefault="00AB432A" w:rsidP="00AB432A">
      <w:pPr>
        <w:pStyle w:val="Tijeloteksta"/>
        <w:ind w:right="132"/>
        <w:jc w:val="both"/>
        <w:rPr>
          <w:rFonts w:asciiTheme="minorHAnsi" w:hAnsiTheme="minorHAnsi" w:cstheme="minorHAnsi"/>
          <w:sz w:val="22"/>
          <w:szCs w:val="22"/>
        </w:rPr>
      </w:pPr>
    </w:p>
    <w:p w14:paraId="06F85C4C" w14:textId="77777777" w:rsidR="00AB432A" w:rsidRPr="002E68CA" w:rsidRDefault="00AB432A" w:rsidP="00AB432A">
      <w:pPr>
        <w:pStyle w:val="Tijeloteksta"/>
        <w:ind w:right="76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15.</w:t>
      </w:r>
    </w:p>
    <w:p w14:paraId="00F994B3" w14:textId="77777777" w:rsidR="00AB432A" w:rsidRPr="002E68CA" w:rsidRDefault="00AB432A" w:rsidP="00AB432A">
      <w:pPr>
        <w:pStyle w:val="Tijeloteksta"/>
        <w:ind w:right="761"/>
        <w:rPr>
          <w:rFonts w:asciiTheme="minorHAnsi" w:hAnsiTheme="minorHAnsi" w:cstheme="minorHAnsi"/>
          <w:sz w:val="22"/>
          <w:szCs w:val="22"/>
        </w:rPr>
      </w:pPr>
    </w:p>
    <w:p w14:paraId="01CA3647" w14:textId="77777777" w:rsidR="00AB432A" w:rsidRPr="002E68CA" w:rsidRDefault="00AB432A" w:rsidP="00AB432A">
      <w:pPr>
        <w:pStyle w:val="Tijeloteksta"/>
        <w:ind w:right="115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Zaposlenici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propisima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struke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poglavito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odredbama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odgovorni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590EB74" w14:textId="77777777" w:rsidR="00AB432A" w:rsidRPr="002E68CA" w:rsidRDefault="00AB432A" w:rsidP="00AB432A">
      <w:pPr>
        <w:pStyle w:val="Tijeloteksta"/>
        <w:spacing w:before="219"/>
        <w:ind w:right="115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63A5A62D" w14:textId="77777777" w:rsidR="00AB432A" w:rsidRPr="002E68CA" w:rsidRDefault="00AB432A" w:rsidP="00AB432A">
      <w:pPr>
        <w:pStyle w:val="Naslov1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PRAVA I DUŽNOSTI VATROGASACA</w:t>
      </w:r>
    </w:p>
    <w:p w14:paraId="64E5068E" w14:textId="77777777" w:rsidR="00AB432A" w:rsidRPr="002E68CA" w:rsidRDefault="00AB432A" w:rsidP="00AB432A">
      <w:pPr>
        <w:pStyle w:val="Tijeloteksta"/>
        <w:spacing w:before="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39593E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16.</w:t>
      </w:r>
    </w:p>
    <w:p w14:paraId="50216954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2CD29222" w14:textId="77777777" w:rsidR="00AB432A" w:rsidRPr="002E68CA" w:rsidRDefault="00AB432A" w:rsidP="00AB432A">
      <w:pPr>
        <w:pStyle w:val="Tijeloteksta"/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Vatrogasac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zadataka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:</w:t>
      </w:r>
    </w:p>
    <w:p w14:paraId="253CFB4B" w14:textId="77777777" w:rsidR="00AB432A" w:rsidRPr="002E68CA" w:rsidRDefault="00AB432A" w:rsidP="00AB432A">
      <w:pPr>
        <w:tabs>
          <w:tab w:val="left" w:pos="939"/>
          <w:tab w:val="left" w:pos="940"/>
        </w:tabs>
        <w:jc w:val="both"/>
        <w:rPr>
          <w:rFonts w:cstheme="minorHAnsi"/>
        </w:rPr>
      </w:pPr>
    </w:p>
    <w:p w14:paraId="2F813707" w14:textId="77777777" w:rsidR="00AB432A" w:rsidRPr="002E68CA" w:rsidRDefault="00AB432A" w:rsidP="00AB432A">
      <w:pPr>
        <w:pStyle w:val="Odlomakpopisa"/>
        <w:numPr>
          <w:ilvl w:val="0"/>
          <w:numId w:val="38"/>
        </w:numPr>
        <w:tabs>
          <w:tab w:val="left" w:pos="939"/>
          <w:tab w:val="left" w:pos="940"/>
        </w:tabs>
        <w:spacing w:line="240" w:lineRule="auto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biti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upoznat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svim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dužnostima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</w:rPr>
        <w:t>na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radnom</w:t>
      </w:r>
      <w:proofErr w:type="spellEnd"/>
      <w:r w:rsidRPr="002E68CA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mjestu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0B28C5A9" w14:textId="77777777" w:rsidR="00AB432A" w:rsidRPr="002E68CA" w:rsidRDefault="00AB432A" w:rsidP="00AB432A">
      <w:pPr>
        <w:pStyle w:val="Odlomakpopisa"/>
        <w:numPr>
          <w:ilvl w:val="0"/>
          <w:numId w:val="38"/>
        </w:numPr>
        <w:tabs>
          <w:tab w:val="left" w:pos="939"/>
          <w:tab w:val="left" w:pos="940"/>
        </w:tabs>
        <w:spacing w:before="69" w:line="240" w:lineRule="auto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lastRenderedPageBreak/>
        <w:t>službenu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dužnost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obavljati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točno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savjesno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požrtvovno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te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pravovremeno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3633AE20" w14:textId="77777777" w:rsidR="00AB432A" w:rsidRPr="002E68CA" w:rsidRDefault="00AB432A" w:rsidP="00AB432A">
      <w:pPr>
        <w:pStyle w:val="Odlomakpopisa"/>
        <w:numPr>
          <w:ilvl w:val="0"/>
          <w:numId w:val="38"/>
        </w:numPr>
        <w:tabs>
          <w:tab w:val="left" w:pos="939"/>
          <w:tab w:val="left" w:pos="940"/>
        </w:tabs>
        <w:spacing w:before="69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brinuti</w:t>
      </w:r>
      <w:proofErr w:type="spellEnd"/>
      <w:r w:rsidRPr="002E68CA">
        <w:rPr>
          <w:rFonts w:asciiTheme="minorHAnsi" w:hAnsiTheme="minorHAnsi" w:cstheme="minorHAnsi"/>
        </w:rPr>
        <w:t xml:space="preserve"> o </w:t>
      </w:r>
      <w:proofErr w:type="spellStart"/>
      <w:r w:rsidRPr="002E68CA">
        <w:rPr>
          <w:rFonts w:asciiTheme="minorHAnsi" w:hAnsiTheme="minorHAnsi" w:cstheme="minorHAnsi"/>
        </w:rPr>
        <w:t>svojoj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fizičkoj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psihičkoj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spremnosti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obavljanje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vatrogasni</w:t>
      </w:r>
      <w:r w:rsidRPr="002E68CA">
        <w:rPr>
          <w:rFonts w:asciiTheme="minorHAnsi" w:hAnsiTheme="minorHAnsi" w:cstheme="minorHAnsi"/>
          <w:spacing w:val="-18"/>
        </w:rPr>
        <w:t>h</w:t>
      </w:r>
      <w:proofErr w:type="spellEnd"/>
      <w:r w:rsidRPr="002E68CA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intervencija</w:t>
      </w:r>
      <w:proofErr w:type="spellEnd"/>
    </w:p>
    <w:p w14:paraId="77ABD145" w14:textId="77777777" w:rsidR="00AB432A" w:rsidRPr="002E68CA" w:rsidRDefault="00AB432A" w:rsidP="00AB432A">
      <w:pPr>
        <w:pStyle w:val="Odlomakpopisa"/>
        <w:numPr>
          <w:ilvl w:val="0"/>
          <w:numId w:val="39"/>
        </w:numPr>
        <w:tabs>
          <w:tab w:val="left" w:pos="939"/>
          <w:tab w:val="left" w:pos="940"/>
        </w:tabs>
        <w:spacing w:line="242" w:lineRule="auto"/>
        <w:ind w:right="640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pri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gašenju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požara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ostalih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intervencija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nositi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propisanu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zaštitnu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odjeću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opremu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1588477E" w14:textId="77777777" w:rsidR="00AB432A" w:rsidRPr="002E68CA" w:rsidRDefault="00AB432A" w:rsidP="00AB432A">
      <w:pPr>
        <w:pStyle w:val="Odlomakpopisa"/>
        <w:numPr>
          <w:ilvl w:val="0"/>
          <w:numId w:val="39"/>
        </w:numPr>
        <w:tabs>
          <w:tab w:val="left" w:pos="939"/>
          <w:tab w:val="left" w:pos="940"/>
        </w:tabs>
        <w:spacing w:line="271" w:lineRule="exact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čuvati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održavati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sprave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opremu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ostala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materijalna</w:t>
      </w:r>
      <w:proofErr w:type="spellEnd"/>
      <w:r w:rsidRPr="002E68CA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sredstva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268DA117" w14:textId="466863BF" w:rsidR="00AB432A" w:rsidRPr="00D8298A" w:rsidRDefault="00AB432A" w:rsidP="00D8298A">
      <w:pPr>
        <w:pStyle w:val="Odlomakpopisa"/>
        <w:numPr>
          <w:ilvl w:val="0"/>
          <w:numId w:val="39"/>
        </w:numPr>
        <w:tabs>
          <w:tab w:val="left" w:pos="939"/>
          <w:tab w:val="left" w:pos="940"/>
        </w:tabs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odazvati</w:t>
      </w:r>
      <w:proofErr w:type="spellEnd"/>
      <w:r w:rsidRPr="002E68CA">
        <w:rPr>
          <w:rFonts w:asciiTheme="minorHAnsi" w:hAnsiTheme="minorHAnsi" w:cstheme="minorHAnsi"/>
        </w:rPr>
        <w:t xml:space="preserve"> se </w:t>
      </w:r>
      <w:proofErr w:type="spellStart"/>
      <w:r w:rsidRPr="002E68CA">
        <w:rPr>
          <w:rFonts w:asciiTheme="minorHAnsi" w:hAnsiTheme="minorHAnsi" w:cstheme="minorHAnsi"/>
        </w:rPr>
        <w:t>pozivu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</w:rPr>
        <w:t>na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obavljanje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službenih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dužnosti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kao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</w:rPr>
        <w:t>što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sudjelovanje</w:t>
      </w:r>
      <w:proofErr w:type="spellEnd"/>
      <w:r w:rsidRPr="002E68CA">
        <w:rPr>
          <w:rFonts w:asciiTheme="minorHAnsi" w:hAnsiTheme="minorHAnsi" w:cstheme="minorHAnsi"/>
          <w:spacing w:val="8"/>
        </w:rPr>
        <w:t xml:space="preserve"> </w:t>
      </w:r>
      <w:r w:rsidRPr="002E68CA">
        <w:rPr>
          <w:rFonts w:asciiTheme="minorHAnsi" w:hAnsiTheme="minorHAnsi" w:cstheme="minorHAnsi"/>
        </w:rPr>
        <w:t>u</w:t>
      </w:r>
      <w:r w:rsidR="008C50EC">
        <w:rPr>
          <w:rFonts w:asciiTheme="minorHAnsi" w:hAnsiTheme="minorHAnsi" w:cstheme="minorHAnsi"/>
        </w:rPr>
        <w:t xml:space="preserve"> </w:t>
      </w:r>
      <w:proofErr w:type="spellStart"/>
      <w:r w:rsidRPr="00D8298A">
        <w:rPr>
          <w:rFonts w:cstheme="minorHAnsi"/>
        </w:rPr>
        <w:t>gašenju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požara</w:t>
      </w:r>
      <w:proofErr w:type="spellEnd"/>
      <w:r w:rsidRPr="00D8298A">
        <w:rPr>
          <w:rFonts w:cstheme="minorHAnsi"/>
        </w:rPr>
        <w:t xml:space="preserve">, </w:t>
      </w:r>
      <w:proofErr w:type="spellStart"/>
      <w:r w:rsidRPr="00D8298A">
        <w:rPr>
          <w:rFonts w:cstheme="minorHAnsi"/>
        </w:rPr>
        <w:t>intervencije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prilikom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elementarnih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i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drugih</w:t>
      </w:r>
      <w:proofErr w:type="spellEnd"/>
      <w:r w:rsidRPr="00D8298A">
        <w:rPr>
          <w:rFonts w:cstheme="minorHAnsi"/>
        </w:rPr>
        <w:t xml:space="preserve"> </w:t>
      </w:r>
      <w:proofErr w:type="spellStart"/>
      <w:r w:rsidRPr="00D8298A">
        <w:rPr>
          <w:rFonts w:cstheme="minorHAnsi"/>
        </w:rPr>
        <w:t>nepogoda</w:t>
      </w:r>
      <w:proofErr w:type="spellEnd"/>
      <w:r w:rsidRPr="00D8298A">
        <w:rPr>
          <w:rFonts w:cstheme="minorHAnsi"/>
        </w:rPr>
        <w:t>, dežurstva, vježbe, vatrogasna natjecanja, kontrole, provođenje preventivnih mjera zaštite od požara, obuke, smotre i</w:t>
      </w:r>
      <w:r w:rsidRPr="00D8298A">
        <w:rPr>
          <w:rFonts w:cstheme="minorHAnsi"/>
          <w:spacing w:val="-7"/>
        </w:rPr>
        <w:t xml:space="preserve"> </w:t>
      </w:r>
      <w:r w:rsidRPr="00D8298A">
        <w:rPr>
          <w:rFonts w:cstheme="minorHAnsi"/>
        </w:rPr>
        <w:t>slično,</w:t>
      </w:r>
    </w:p>
    <w:p w14:paraId="2428A9A7" w14:textId="77777777" w:rsidR="008C50EC" w:rsidRPr="008C50EC" w:rsidRDefault="00AB432A" w:rsidP="008C50EC">
      <w:pPr>
        <w:pStyle w:val="Odlomakpopisa"/>
        <w:numPr>
          <w:ilvl w:val="0"/>
          <w:numId w:val="40"/>
        </w:numPr>
        <w:tabs>
          <w:tab w:val="left" w:pos="939"/>
          <w:tab w:val="left" w:pos="940"/>
        </w:tabs>
        <w:spacing w:line="240" w:lineRule="auto"/>
        <w:ind w:right="665"/>
        <w:jc w:val="both"/>
        <w:rPr>
          <w:rFonts w:asciiTheme="minorHAnsi" w:hAnsiTheme="minorHAnsi" w:cstheme="minorHAnsi"/>
        </w:rPr>
      </w:pPr>
      <w:r w:rsidRPr="002E68CA">
        <w:rPr>
          <w:rFonts w:asciiTheme="minorHAnsi" w:hAnsiTheme="minorHAnsi" w:cstheme="minorHAnsi"/>
        </w:rPr>
        <w:t xml:space="preserve">za </w:t>
      </w:r>
      <w:proofErr w:type="spellStart"/>
      <w:r w:rsidRPr="002E68CA">
        <w:rPr>
          <w:rFonts w:asciiTheme="minorHAnsi" w:hAnsiTheme="minorHAnsi" w:cstheme="minorHAnsi"/>
        </w:rPr>
        <w:t>vrijeme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obavljanja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službene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dužnosti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r w:rsidRPr="002E68CA">
        <w:rPr>
          <w:rFonts w:asciiTheme="minorHAnsi" w:hAnsiTheme="minorHAnsi" w:cstheme="minorHAnsi"/>
          <w:spacing w:val="-3"/>
        </w:rPr>
        <w:t xml:space="preserve">ne </w:t>
      </w:r>
      <w:proofErr w:type="spellStart"/>
      <w:r w:rsidRPr="002E68CA">
        <w:rPr>
          <w:rFonts w:asciiTheme="minorHAnsi" w:hAnsiTheme="minorHAnsi" w:cstheme="minorHAnsi"/>
        </w:rPr>
        <w:t>smije</w:t>
      </w:r>
      <w:proofErr w:type="spellEnd"/>
      <w:r w:rsidRPr="002E68CA">
        <w:rPr>
          <w:rFonts w:asciiTheme="minorHAnsi" w:hAnsiTheme="minorHAnsi" w:cstheme="minorHAnsi"/>
        </w:rPr>
        <w:t xml:space="preserve"> se </w:t>
      </w:r>
      <w:proofErr w:type="spellStart"/>
      <w:r w:rsidRPr="002E68CA">
        <w:rPr>
          <w:rFonts w:asciiTheme="minorHAnsi" w:hAnsiTheme="minorHAnsi" w:cstheme="minorHAnsi"/>
        </w:rPr>
        <w:t>udaljavati</w:t>
      </w:r>
      <w:proofErr w:type="spellEnd"/>
      <w:r w:rsidRPr="002E68CA">
        <w:rPr>
          <w:rFonts w:asciiTheme="minorHAnsi" w:hAnsiTheme="minorHAnsi" w:cstheme="minorHAnsi"/>
        </w:rPr>
        <w:t xml:space="preserve"> s </w:t>
      </w:r>
      <w:proofErr w:type="spellStart"/>
      <w:r w:rsidRPr="002E68CA">
        <w:rPr>
          <w:rFonts w:asciiTheme="minorHAnsi" w:hAnsiTheme="minorHAnsi" w:cstheme="minorHAnsi"/>
        </w:rPr>
        <w:t>određenog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mjesta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4"/>
        </w:rPr>
        <w:t>ili</w:t>
      </w:r>
      <w:proofErr w:type="spellEnd"/>
      <w:r w:rsid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dužnosti</w:t>
      </w:r>
      <w:proofErr w:type="spellEnd"/>
      <w:r w:rsidRPr="008C50EC">
        <w:rPr>
          <w:rFonts w:asciiTheme="minorHAnsi" w:hAnsiTheme="minorHAnsi" w:cstheme="minorHAnsi"/>
        </w:rPr>
        <w:t xml:space="preserve"> bez </w:t>
      </w:r>
      <w:proofErr w:type="spellStart"/>
      <w:r w:rsidRPr="008C50EC">
        <w:rPr>
          <w:rFonts w:asciiTheme="minorHAnsi" w:hAnsiTheme="minorHAnsi" w:cstheme="minorHAnsi"/>
        </w:rPr>
        <w:t>odobrenja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nadležnog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vatrogasnog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rukovoditelja</w:t>
      </w:r>
      <w:proofErr w:type="spellEnd"/>
      <w:r w:rsidRPr="008C50EC">
        <w:rPr>
          <w:rFonts w:asciiTheme="minorHAnsi" w:hAnsiTheme="minorHAnsi" w:cstheme="minorHAnsi"/>
        </w:rPr>
        <w:t xml:space="preserve">, </w:t>
      </w:r>
      <w:proofErr w:type="spellStart"/>
      <w:r w:rsidRPr="008C50EC">
        <w:rPr>
          <w:rFonts w:asciiTheme="minorHAnsi" w:hAnsiTheme="minorHAnsi" w:cstheme="minorHAnsi"/>
        </w:rPr>
        <w:t>osim</w:t>
      </w:r>
      <w:proofErr w:type="spellEnd"/>
      <w:r w:rsidRPr="008C50EC">
        <w:rPr>
          <w:rFonts w:asciiTheme="minorHAnsi" w:hAnsiTheme="minorHAnsi" w:cstheme="minorHAnsi"/>
        </w:rPr>
        <w:t xml:space="preserve"> u </w:t>
      </w:r>
      <w:proofErr w:type="spellStart"/>
      <w:r w:rsidRPr="008C50EC">
        <w:rPr>
          <w:rFonts w:asciiTheme="minorHAnsi" w:hAnsiTheme="minorHAnsi" w:cstheme="minorHAnsi"/>
        </w:rPr>
        <w:t>slučaju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očigledne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opasnosti</w:t>
      </w:r>
      <w:proofErr w:type="spellEnd"/>
      <w:r w:rsidRPr="008C50EC">
        <w:rPr>
          <w:rFonts w:asciiTheme="minorHAnsi" w:hAnsiTheme="minorHAnsi" w:cstheme="minorHAnsi"/>
        </w:rPr>
        <w:t xml:space="preserve"> po </w:t>
      </w:r>
      <w:proofErr w:type="spellStart"/>
      <w:r w:rsidRPr="008C50EC">
        <w:rPr>
          <w:rFonts w:asciiTheme="minorHAnsi" w:hAnsiTheme="minorHAnsi" w:cstheme="minorHAnsi"/>
        </w:rPr>
        <w:t>svoj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cstheme="minorHAnsi"/>
        </w:rPr>
        <w:t>život</w:t>
      </w:r>
      <w:proofErr w:type="spellEnd"/>
      <w:r w:rsidRPr="008C50EC">
        <w:rPr>
          <w:rFonts w:cstheme="minorHAnsi"/>
        </w:rPr>
        <w:t>,</w:t>
      </w:r>
    </w:p>
    <w:p w14:paraId="6C7A9E11" w14:textId="611956ED" w:rsidR="00AB432A" w:rsidRPr="008C50EC" w:rsidRDefault="00AB432A" w:rsidP="008C50EC">
      <w:pPr>
        <w:pStyle w:val="Odlomakpopisa"/>
        <w:numPr>
          <w:ilvl w:val="0"/>
          <w:numId w:val="40"/>
        </w:numPr>
        <w:tabs>
          <w:tab w:val="left" w:pos="939"/>
          <w:tab w:val="left" w:pos="940"/>
        </w:tabs>
        <w:spacing w:line="240" w:lineRule="auto"/>
        <w:ind w:right="665"/>
        <w:jc w:val="both"/>
        <w:rPr>
          <w:rFonts w:asciiTheme="minorHAnsi" w:hAnsiTheme="minorHAnsi" w:cstheme="minorHAnsi"/>
        </w:rPr>
      </w:pPr>
      <w:proofErr w:type="spellStart"/>
      <w:r w:rsidRPr="008C50EC">
        <w:rPr>
          <w:rFonts w:cstheme="minorHAnsi"/>
        </w:rPr>
        <w:t>kod</w:t>
      </w:r>
      <w:proofErr w:type="spellEnd"/>
      <w:r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poslova</w:t>
      </w:r>
      <w:proofErr w:type="spellEnd"/>
      <w:r w:rsidRPr="008C50EC">
        <w:rPr>
          <w:rFonts w:cstheme="minorHAnsi"/>
        </w:rPr>
        <w:t xml:space="preserve"> u </w:t>
      </w:r>
      <w:proofErr w:type="spellStart"/>
      <w:r w:rsidRPr="008C50EC">
        <w:rPr>
          <w:rFonts w:cstheme="minorHAnsi"/>
        </w:rPr>
        <w:t>smjenama</w:t>
      </w:r>
      <w:proofErr w:type="spellEnd"/>
      <w:r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može</w:t>
      </w:r>
      <w:proofErr w:type="spellEnd"/>
      <w:r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napustiti</w:t>
      </w:r>
      <w:proofErr w:type="spellEnd"/>
      <w:r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dužnosti</w:t>
      </w:r>
      <w:proofErr w:type="spellEnd"/>
      <w:r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tek</w:t>
      </w:r>
      <w:proofErr w:type="spellEnd"/>
      <w:r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nakon</w:t>
      </w:r>
      <w:proofErr w:type="spellEnd"/>
      <w:r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što</w:t>
      </w:r>
      <w:proofErr w:type="spellEnd"/>
      <w:r w:rsidR="008C50EC"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dobije</w:t>
      </w:r>
      <w:proofErr w:type="spellEnd"/>
      <w:r w:rsidR="008C50EC"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smjenu</w:t>
      </w:r>
      <w:proofErr w:type="spellEnd"/>
      <w:r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ili</w:t>
      </w:r>
      <w:proofErr w:type="spellEnd"/>
      <w:r w:rsidRPr="008C50EC">
        <w:rPr>
          <w:rFonts w:cstheme="minorHAnsi"/>
        </w:rPr>
        <w:t xml:space="preserve"> </w:t>
      </w:r>
      <w:r w:rsidRPr="008C50EC">
        <w:rPr>
          <w:rFonts w:cstheme="minorHAnsi"/>
          <w:spacing w:val="-3"/>
        </w:rPr>
        <w:t xml:space="preserve">mu </w:t>
      </w:r>
      <w:r w:rsidRPr="008C50EC">
        <w:rPr>
          <w:rFonts w:cstheme="minorHAnsi"/>
        </w:rPr>
        <w:t xml:space="preserve">to </w:t>
      </w:r>
      <w:proofErr w:type="spellStart"/>
      <w:r w:rsidRPr="008C50EC">
        <w:rPr>
          <w:rFonts w:cstheme="minorHAnsi"/>
        </w:rPr>
        <w:t>odobri</w:t>
      </w:r>
      <w:proofErr w:type="spellEnd"/>
      <w:r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nadležni</w:t>
      </w:r>
      <w:proofErr w:type="spellEnd"/>
      <w:r w:rsidRPr="008C50EC">
        <w:rPr>
          <w:rFonts w:cstheme="minorHAnsi"/>
        </w:rPr>
        <w:t xml:space="preserve"> </w:t>
      </w:r>
      <w:proofErr w:type="spellStart"/>
      <w:r w:rsidRPr="008C50EC">
        <w:rPr>
          <w:rFonts w:cstheme="minorHAnsi"/>
        </w:rPr>
        <w:t>vatrogasni</w:t>
      </w:r>
      <w:proofErr w:type="spellEnd"/>
      <w:r w:rsidRPr="008C50EC">
        <w:rPr>
          <w:rFonts w:cstheme="minorHAnsi"/>
          <w:spacing w:val="-12"/>
        </w:rPr>
        <w:t xml:space="preserve"> </w:t>
      </w:r>
      <w:proofErr w:type="spellStart"/>
      <w:r w:rsidRPr="008C50EC">
        <w:rPr>
          <w:rFonts w:cstheme="minorHAnsi"/>
        </w:rPr>
        <w:t>zapovjednik</w:t>
      </w:r>
      <w:proofErr w:type="spellEnd"/>
      <w:r w:rsidRPr="008C50EC">
        <w:rPr>
          <w:rFonts w:cstheme="minorHAnsi"/>
        </w:rPr>
        <w:t>,</w:t>
      </w:r>
    </w:p>
    <w:p w14:paraId="370EEA79" w14:textId="77777777" w:rsidR="00AB432A" w:rsidRPr="002E68CA" w:rsidRDefault="00AB432A" w:rsidP="00AB432A">
      <w:pPr>
        <w:pStyle w:val="Odlomakpopisa"/>
        <w:numPr>
          <w:ilvl w:val="0"/>
          <w:numId w:val="40"/>
        </w:numPr>
        <w:tabs>
          <w:tab w:val="left" w:pos="939"/>
          <w:tab w:val="left" w:pos="940"/>
        </w:tabs>
        <w:spacing w:line="271" w:lineRule="exact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započeti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posao</w:t>
      </w:r>
      <w:proofErr w:type="spellEnd"/>
      <w:r w:rsidRPr="002E68CA">
        <w:rPr>
          <w:rFonts w:asciiTheme="minorHAnsi" w:hAnsiTheme="minorHAnsi" w:cstheme="minorHAnsi"/>
        </w:rPr>
        <w:t xml:space="preserve">, koji </w:t>
      </w:r>
      <w:r w:rsidRPr="002E68CA">
        <w:rPr>
          <w:rFonts w:asciiTheme="minorHAnsi" w:hAnsiTheme="minorHAnsi" w:cstheme="minorHAnsi"/>
          <w:spacing w:val="-3"/>
        </w:rPr>
        <w:t xml:space="preserve">ne </w:t>
      </w:r>
      <w:proofErr w:type="spellStart"/>
      <w:r w:rsidRPr="002E68CA">
        <w:rPr>
          <w:rFonts w:asciiTheme="minorHAnsi" w:hAnsiTheme="minorHAnsi" w:cstheme="minorHAnsi"/>
        </w:rPr>
        <w:t>trpi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odlaganje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dužan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r w:rsidRPr="002E68CA">
        <w:rPr>
          <w:rFonts w:asciiTheme="minorHAnsi" w:hAnsiTheme="minorHAnsi" w:cstheme="minorHAnsi"/>
          <w:spacing w:val="-3"/>
        </w:rPr>
        <w:t xml:space="preserve">je </w:t>
      </w:r>
      <w:proofErr w:type="spellStart"/>
      <w:r w:rsidRPr="002E68CA">
        <w:rPr>
          <w:rFonts w:asciiTheme="minorHAnsi" w:hAnsiTheme="minorHAnsi" w:cstheme="minorHAnsi"/>
        </w:rPr>
        <w:t>dovršiti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62DE4481" w14:textId="4E5E0BC0" w:rsidR="00AB432A" w:rsidRPr="008C50EC" w:rsidRDefault="00AB432A" w:rsidP="008C50EC">
      <w:pPr>
        <w:pStyle w:val="Odlomakpopisa"/>
        <w:numPr>
          <w:ilvl w:val="0"/>
          <w:numId w:val="40"/>
        </w:numPr>
        <w:tabs>
          <w:tab w:val="left" w:pos="939"/>
          <w:tab w:val="left" w:pos="940"/>
        </w:tabs>
        <w:spacing w:line="240" w:lineRule="auto"/>
        <w:ind w:right="370"/>
        <w:jc w:val="both"/>
        <w:rPr>
          <w:rFonts w:asciiTheme="minorHAnsi" w:hAnsiTheme="minorHAnsi" w:cstheme="minorHAnsi"/>
        </w:rPr>
      </w:pPr>
      <w:r w:rsidRPr="002E68CA">
        <w:rPr>
          <w:rFonts w:asciiTheme="minorHAnsi" w:hAnsiTheme="minorHAnsi" w:cstheme="minorHAnsi"/>
        </w:rPr>
        <w:t xml:space="preserve">u </w:t>
      </w:r>
      <w:proofErr w:type="spellStart"/>
      <w:r w:rsidRPr="002E68CA">
        <w:rPr>
          <w:rFonts w:asciiTheme="minorHAnsi" w:hAnsiTheme="minorHAnsi" w:cstheme="minorHAnsi"/>
        </w:rPr>
        <w:t>slučaju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posebnih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</w:rPr>
        <w:t>mjera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zaštite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ili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vrijeme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trajanja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elementarnih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nepogoda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dužan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r w:rsidRPr="002E68CA">
        <w:rPr>
          <w:rFonts w:asciiTheme="minorHAnsi" w:hAnsiTheme="minorHAnsi" w:cstheme="minorHAnsi"/>
          <w:spacing w:val="-5"/>
        </w:rPr>
        <w:t xml:space="preserve">je </w:t>
      </w:r>
      <w:proofErr w:type="spellStart"/>
      <w:r w:rsidRPr="008C50EC">
        <w:rPr>
          <w:rFonts w:asciiTheme="minorHAnsi" w:hAnsiTheme="minorHAnsi" w:cstheme="minorHAnsi"/>
        </w:rPr>
        <w:t>prijaviti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svoje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udaljavanje</w:t>
      </w:r>
      <w:proofErr w:type="spellEnd"/>
      <w:r w:rsidRPr="008C50EC">
        <w:rPr>
          <w:rFonts w:asciiTheme="minorHAnsi" w:hAnsiTheme="minorHAnsi" w:cstheme="minorHAnsi"/>
        </w:rPr>
        <w:t xml:space="preserve"> po </w:t>
      </w:r>
      <w:proofErr w:type="spellStart"/>
      <w:r w:rsidRPr="008C50EC">
        <w:rPr>
          <w:rFonts w:asciiTheme="minorHAnsi" w:hAnsiTheme="minorHAnsi" w:cstheme="minorHAnsi"/>
        </w:rPr>
        <w:t>privatnom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ili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drugom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poslu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izvan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mjesta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prebivališta</w:t>
      </w:r>
      <w:proofErr w:type="spellEnd"/>
      <w:r w:rsidRPr="008C50EC">
        <w:rPr>
          <w:rFonts w:asciiTheme="minorHAnsi" w:hAnsiTheme="minorHAnsi" w:cstheme="minorHAnsi"/>
        </w:rPr>
        <w:t xml:space="preserve">, </w:t>
      </w:r>
      <w:proofErr w:type="spellStart"/>
      <w:r w:rsidRPr="008C50EC">
        <w:rPr>
          <w:rFonts w:asciiTheme="minorHAnsi" w:hAnsiTheme="minorHAnsi" w:cstheme="minorHAnsi"/>
        </w:rPr>
        <w:t>ako</w:t>
      </w:r>
      <w:proofErr w:type="spellEnd"/>
      <w:r w:rsidRPr="008C50EC">
        <w:rPr>
          <w:rFonts w:asciiTheme="minorHAnsi" w:hAnsiTheme="minorHAnsi" w:cstheme="minorHAnsi"/>
        </w:rPr>
        <w:t xml:space="preserve"> to </w:t>
      </w:r>
      <w:proofErr w:type="spellStart"/>
      <w:r w:rsidRPr="008C50EC">
        <w:rPr>
          <w:rFonts w:asciiTheme="minorHAnsi" w:hAnsiTheme="minorHAnsi" w:cstheme="minorHAnsi"/>
        </w:rPr>
        <w:t>traje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dulje</w:t>
      </w:r>
      <w:proofErr w:type="spellEnd"/>
      <w:r w:rsidRPr="008C50EC">
        <w:rPr>
          <w:rFonts w:asciiTheme="minorHAnsi" w:hAnsiTheme="minorHAnsi" w:cstheme="minorHAnsi"/>
        </w:rPr>
        <w:t xml:space="preserve"> od 24</w:t>
      </w:r>
      <w:r w:rsidRPr="008C50EC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sata</w:t>
      </w:r>
      <w:proofErr w:type="spellEnd"/>
      <w:r w:rsidRPr="008C50EC">
        <w:rPr>
          <w:rFonts w:asciiTheme="minorHAnsi" w:hAnsiTheme="minorHAnsi" w:cstheme="minorHAnsi"/>
        </w:rPr>
        <w:t>.</w:t>
      </w:r>
    </w:p>
    <w:p w14:paraId="5C4B6DDC" w14:textId="1401295B" w:rsidR="00AB432A" w:rsidRPr="008C50EC" w:rsidRDefault="00AB432A" w:rsidP="008C50EC">
      <w:pPr>
        <w:pStyle w:val="Odlomakpopisa"/>
        <w:numPr>
          <w:ilvl w:val="0"/>
          <w:numId w:val="41"/>
        </w:numPr>
        <w:tabs>
          <w:tab w:val="left" w:pos="939"/>
          <w:tab w:val="left" w:pos="940"/>
        </w:tabs>
        <w:spacing w:line="240" w:lineRule="auto"/>
        <w:ind w:right="187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propisno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primjenjivati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stvaralački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razvijati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sustavno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usavršavati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vatrogasnu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struku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  <w:spacing w:val="-3"/>
        </w:rPr>
        <w:t>čuvati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i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graditi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međusobne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kolegijalne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odnose</w:t>
      </w:r>
      <w:proofErr w:type="spellEnd"/>
      <w:r w:rsidRPr="008C50EC">
        <w:rPr>
          <w:rFonts w:asciiTheme="minorHAnsi" w:hAnsiTheme="minorHAnsi" w:cstheme="minorHAnsi"/>
        </w:rPr>
        <w:t xml:space="preserve">, </w:t>
      </w:r>
      <w:proofErr w:type="spellStart"/>
      <w:r w:rsidRPr="008C50EC">
        <w:rPr>
          <w:rFonts w:asciiTheme="minorHAnsi" w:hAnsiTheme="minorHAnsi" w:cstheme="minorHAnsi"/>
        </w:rPr>
        <w:t>razvijati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međusobno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povjerenje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i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unapređivati</w:t>
      </w:r>
      <w:proofErr w:type="spellEnd"/>
      <w:r w:rsidRPr="008C50EC">
        <w:rPr>
          <w:rFonts w:asciiTheme="minorHAnsi" w:hAnsiTheme="minorHAnsi" w:cstheme="minorHAnsi"/>
        </w:rPr>
        <w:t xml:space="preserve"> </w:t>
      </w:r>
      <w:proofErr w:type="spellStart"/>
      <w:r w:rsidRPr="008C50EC">
        <w:rPr>
          <w:rFonts w:asciiTheme="minorHAnsi" w:hAnsiTheme="minorHAnsi" w:cstheme="minorHAnsi"/>
        </w:rPr>
        <w:t>kvalitetu</w:t>
      </w:r>
      <w:proofErr w:type="spellEnd"/>
      <w:r w:rsidRPr="008C50EC">
        <w:rPr>
          <w:rFonts w:asciiTheme="minorHAnsi" w:hAnsiTheme="minorHAnsi" w:cstheme="minorHAnsi"/>
        </w:rPr>
        <w:t xml:space="preserve"> rada u </w:t>
      </w:r>
      <w:proofErr w:type="spellStart"/>
      <w:r w:rsidRPr="008C50EC">
        <w:rPr>
          <w:rFonts w:cstheme="minorHAnsi"/>
        </w:rPr>
        <w:t>vatrogasnim</w:t>
      </w:r>
      <w:proofErr w:type="spellEnd"/>
      <w:r w:rsidRPr="008C50EC">
        <w:rPr>
          <w:rFonts w:cstheme="minorHAnsi"/>
          <w:spacing w:val="-8"/>
        </w:rPr>
        <w:t xml:space="preserve"> </w:t>
      </w:r>
      <w:proofErr w:type="spellStart"/>
      <w:r w:rsidRPr="008C50EC">
        <w:rPr>
          <w:rFonts w:cstheme="minorHAnsi"/>
        </w:rPr>
        <w:t>organizacijama</w:t>
      </w:r>
      <w:proofErr w:type="spellEnd"/>
      <w:r w:rsidRPr="008C50EC">
        <w:rPr>
          <w:rFonts w:cstheme="minorHAnsi"/>
        </w:rPr>
        <w:t>,</w:t>
      </w:r>
    </w:p>
    <w:p w14:paraId="54C274E0" w14:textId="77777777" w:rsidR="00AB432A" w:rsidRPr="002E68CA" w:rsidRDefault="00AB432A" w:rsidP="00AB432A">
      <w:pPr>
        <w:pStyle w:val="Odlomakpopisa"/>
        <w:numPr>
          <w:ilvl w:val="0"/>
          <w:numId w:val="41"/>
        </w:numPr>
        <w:tabs>
          <w:tab w:val="left" w:pos="939"/>
          <w:tab w:val="left" w:pos="940"/>
        </w:tabs>
        <w:jc w:val="both"/>
        <w:rPr>
          <w:rFonts w:asciiTheme="minorHAnsi" w:hAnsiTheme="minorHAnsi" w:cstheme="minorHAnsi"/>
        </w:rPr>
      </w:pPr>
      <w:r w:rsidRPr="002E68CA">
        <w:rPr>
          <w:rFonts w:asciiTheme="minorHAnsi" w:hAnsiTheme="minorHAnsi" w:cstheme="minorHAnsi"/>
        </w:rPr>
        <w:t xml:space="preserve">u </w:t>
      </w:r>
      <w:proofErr w:type="spellStart"/>
      <w:r w:rsidRPr="002E68CA">
        <w:rPr>
          <w:rFonts w:asciiTheme="minorHAnsi" w:hAnsiTheme="minorHAnsi" w:cstheme="minorHAnsi"/>
        </w:rPr>
        <w:t>svakoj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prilici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čuvati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ugled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vatrogastva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postrojbe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svoj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osobni</w:t>
      </w:r>
      <w:proofErr w:type="spellEnd"/>
      <w:r w:rsidRPr="002E68CA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ugled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430A9B0E" w14:textId="77777777" w:rsidR="00AB432A" w:rsidRPr="002E68CA" w:rsidRDefault="00AB432A" w:rsidP="00AB432A">
      <w:pPr>
        <w:pStyle w:val="Odlomakpopisa"/>
        <w:numPr>
          <w:ilvl w:val="0"/>
          <w:numId w:val="41"/>
        </w:numPr>
        <w:tabs>
          <w:tab w:val="left" w:pos="939"/>
          <w:tab w:val="left" w:pos="940"/>
        </w:tabs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stručno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usavršavati</w:t>
      </w:r>
      <w:proofErr w:type="spellEnd"/>
      <w:r w:rsidRPr="002E68CA">
        <w:rPr>
          <w:rFonts w:asciiTheme="minorHAnsi" w:hAnsiTheme="minorHAnsi" w:cstheme="minorHAnsi"/>
        </w:rPr>
        <w:t xml:space="preserve"> se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osiguravati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uvjete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usavršavanje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ostalih</w:t>
      </w:r>
      <w:proofErr w:type="spellEnd"/>
      <w:r w:rsidRPr="002E68CA">
        <w:rPr>
          <w:rFonts w:asciiTheme="minorHAnsi" w:hAnsiTheme="minorHAnsi" w:cstheme="minorHAnsi"/>
          <w:spacing w:val="8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vatrogasaca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08EB2E39" w14:textId="77777777" w:rsidR="00AB432A" w:rsidRPr="002E68CA" w:rsidRDefault="00AB432A" w:rsidP="00AB432A">
      <w:pPr>
        <w:pStyle w:val="Odlomakpopisa"/>
        <w:numPr>
          <w:ilvl w:val="0"/>
          <w:numId w:val="41"/>
        </w:numPr>
        <w:tabs>
          <w:tab w:val="left" w:pos="939"/>
          <w:tab w:val="left" w:pos="940"/>
        </w:tabs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čuvati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državnu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službenu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poslovnu</w:t>
      </w:r>
      <w:proofErr w:type="spellEnd"/>
      <w:r w:rsidRPr="002E68CA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tajnu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0CB37FB7" w14:textId="1DBEDED2" w:rsidR="00AB432A" w:rsidRPr="008C50EC" w:rsidRDefault="00AB432A" w:rsidP="00AB432A">
      <w:pPr>
        <w:pStyle w:val="Odlomakpopisa"/>
        <w:numPr>
          <w:ilvl w:val="0"/>
          <w:numId w:val="41"/>
        </w:numPr>
        <w:tabs>
          <w:tab w:val="left" w:pos="939"/>
          <w:tab w:val="left" w:pos="940"/>
        </w:tabs>
        <w:spacing w:line="240" w:lineRule="auto"/>
        <w:ind w:right="313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vatrogasci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su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dužni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ispoljavati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inicijativu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savjesnost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2E68CA">
        <w:rPr>
          <w:rFonts w:asciiTheme="minorHAnsi" w:hAnsiTheme="minorHAnsi" w:cstheme="minorHAnsi"/>
        </w:rPr>
        <w:t>samoprije</w:t>
      </w:r>
      <w:r w:rsidR="008C50EC">
        <w:rPr>
          <w:rFonts w:asciiTheme="minorHAnsi" w:hAnsiTheme="minorHAnsi" w:cstheme="minorHAnsi"/>
        </w:rPr>
        <w:t>g</w:t>
      </w:r>
      <w:r w:rsidRPr="002E68CA">
        <w:rPr>
          <w:rFonts w:asciiTheme="minorHAnsi" w:hAnsiTheme="minorHAnsi" w:cstheme="minorHAnsi"/>
        </w:rPr>
        <w:t>or,</w:t>
      </w:r>
      <w:r w:rsidRPr="008C50EC">
        <w:rPr>
          <w:rFonts w:cstheme="minorHAnsi"/>
        </w:rPr>
        <w:t>odlučnost</w:t>
      </w:r>
      <w:proofErr w:type="spellEnd"/>
      <w:proofErr w:type="gramEnd"/>
      <w:r w:rsidRPr="008C50EC">
        <w:rPr>
          <w:rFonts w:cstheme="minorHAnsi"/>
        </w:rPr>
        <w:t xml:space="preserve">, </w:t>
      </w:r>
      <w:proofErr w:type="spellStart"/>
      <w:r w:rsidRPr="008C50EC">
        <w:rPr>
          <w:rFonts w:cstheme="minorHAnsi"/>
        </w:rPr>
        <w:t>odvažnost</w:t>
      </w:r>
      <w:proofErr w:type="spellEnd"/>
      <w:r w:rsidRPr="008C50EC">
        <w:rPr>
          <w:rFonts w:cstheme="minorHAnsi"/>
        </w:rPr>
        <w:t xml:space="preserve">, </w:t>
      </w:r>
      <w:proofErr w:type="spellStart"/>
      <w:r w:rsidRPr="008C50EC">
        <w:rPr>
          <w:rFonts w:cstheme="minorHAnsi"/>
        </w:rPr>
        <w:t>hrabrost</w:t>
      </w:r>
      <w:proofErr w:type="spellEnd"/>
      <w:r w:rsidRPr="008C50EC">
        <w:rPr>
          <w:rFonts w:cstheme="minorHAnsi"/>
        </w:rPr>
        <w:t xml:space="preserve">, </w:t>
      </w:r>
      <w:proofErr w:type="spellStart"/>
      <w:r w:rsidRPr="008C50EC">
        <w:rPr>
          <w:rFonts w:cstheme="minorHAnsi"/>
        </w:rPr>
        <w:t>disciplinu</w:t>
      </w:r>
      <w:proofErr w:type="spellEnd"/>
      <w:r w:rsidRPr="008C50EC">
        <w:rPr>
          <w:rFonts w:cstheme="minorHAnsi"/>
        </w:rPr>
        <w:t xml:space="preserve">, </w:t>
      </w:r>
      <w:proofErr w:type="spellStart"/>
      <w:r w:rsidRPr="008C50EC">
        <w:rPr>
          <w:rFonts w:cstheme="minorHAnsi"/>
        </w:rPr>
        <w:t>poštenje</w:t>
      </w:r>
      <w:proofErr w:type="spellEnd"/>
      <w:r w:rsidRPr="008C50EC">
        <w:rPr>
          <w:rFonts w:cstheme="minorHAnsi"/>
        </w:rPr>
        <w:t xml:space="preserve">, </w:t>
      </w:r>
      <w:proofErr w:type="spellStart"/>
      <w:r w:rsidRPr="008C50EC">
        <w:rPr>
          <w:rFonts w:cstheme="minorHAnsi"/>
        </w:rPr>
        <w:t>kolegijalnost</w:t>
      </w:r>
      <w:proofErr w:type="spellEnd"/>
      <w:r w:rsidRPr="008C50EC">
        <w:rPr>
          <w:rFonts w:cstheme="minorHAnsi"/>
        </w:rPr>
        <w:t xml:space="preserve"> i izdržljivost, a kad </w:t>
      </w:r>
      <w:r w:rsidRPr="008C50EC">
        <w:rPr>
          <w:rFonts w:cstheme="minorHAnsi"/>
          <w:spacing w:val="-3"/>
        </w:rPr>
        <w:t xml:space="preserve">je </w:t>
      </w:r>
      <w:r w:rsidRPr="008C50EC">
        <w:rPr>
          <w:rFonts w:cstheme="minorHAnsi"/>
        </w:rPr>
        <w:t xml:space="preserve">to potrebno, prilikom gašenja požara i spašavanja ljudi </w:t>
      </w:r>
      <w:r w:rsidRPr="008C50EC">
        <w:rPr>
          <w:rFonts w:cstheme="minorHAnsi"/>
          <w:spacing w:val="-3"/>
        </w:rPr>
        <w:t xml:space="preserve">iz </w:t>
      </w:r>
      <w:r w:rsidRPr="008C50EC">
        <w:rPr>
          <w:rFonts w:cstheme="minorHAnsi"/>
        </w:rPr>
        <w:t>neposredne opasnosti, žrtvovati i</w:t>
      </w:r>
      <w:r w:rsidRPr="008C50EC">
        <w:rPr>
          <w:rFonts w:cstheme="minorHAnsi"/>
          <w:spacing w:val="-4"/>
        </w:rPr>
        <w:t xml:space="preserve"> </w:t>
      </w:r>
      <w:r w:rsidRPr="008C50EC">
        <w:rPr>
          <w:rFonts w:cstheme="minorHAnsi"/>
        </w:rPr>
        <w:t>sebe.</w:t>
      </w:r>
    </w:p>
    <w:p w14:paraId="2CCE3A24" w14:textId="55BE75FE" w:rsidR="00AB432A" w:rsidRPr="008C50EC" w:rsidRDefault="008C50EC" w:rsidP="008C50EC">
      <w:pPr>
        <w:tabs>
          <w:tab w:val="left" w:pos="939"/>
          <w:tab w:val="left" w:pos="940"/>
        </w:tabs>
        <w:spacing w:before="1"/>
        <w:ind w:right="342"/>
        <w:jc w:val="both"/>
        <w:rPr>
          <w:rFonts w:cstheme="minorHAnsi"/>
        </w:rPr>
      </w:pPr>
      <w:r>
        <w:rPr>
          <w:rFonts w:cstheme="minorHAnsi"/>
        </w:rPr>
        <w:tab/>
      </w:r>
      <w:r w:rsidR="00AB432A" w:rsidRPr="008C50EC">
        <w:rPr>
          <w:rFonts w:cstheme="minorHAnsi"/>
        </w:rPr>
        <w:t>(2) Svaki vatrogasac svojim vladanjem, ponašanjem i pravilnim odnosom,</w:t>
      </w:r>
      <w:r w:rsidRPr="008C50EC">
        <w:rPr>
          <w:rFonts w:cstheme="minorHAnsi"/>
        </w:rPr>
        <w:t xml:space="preserve"> </w:t>
      </w:r>
      <w:r w:rsidR="00AB432A" w:rsidRPr="008C50EC">
        <w:rPr>
          <w:rFonts w:cstheme="minorHAnsi"/>
        </w:rPr>
        <w:t xml:space="preserve">uvijek i </w:t>
      </w:r>
      <w:r w:rsidR="00AB432A" w:rsidRPr="008C50EC">
        <w:rPr>
          <w:rFonts w:cstheme="minorHAnsi"/>
          <w:spacing w:val="-3"/>
        </w:rPr>
        <w:t xml:space="preserve">na </w:t>
      </w:r>
      <w:r w:rsidR="00AB432A" w:rsidRPr="008C50EC">
        <w:rPr>
          <w:rFonts w:cstheme="minorHAnsi"/>
        </w:rPr>
        <w:t xml:space="preserve">svakom mjestu treba djelovati primjerom za </w:t>
      </w:r>
      <w:r w:rsidR="00AB432A" w:rsidRPr="008C50EC">
        <w:rPr>
          <w:rFonts w:cstheme="minorHAnsi"/>
          <w:spacing w:val="-3"/>
        </w:rPr>
        <w:t xml:space="preserve">mlađe </w:t>
      </w:r>
      <w:r w:rsidR="00AB432A" w:rsidRPr="008C50EC">
        <w:rPr>
          <w:rFonts w:cstheme="minorHAnsi"/>
        </w:rPr>
        <w:t>i ostale članove lokalne zajednice kao i za članove ostalih vatrogasnih postrojbi odnosno dobrovoljnih vatrogasnih</w:t>
      </w:r>
      <w:r w:rsidR="00AB432A" w:rsidRPr="008C50EC">
        <w:rPr>
          <w:rFonts w:cstheme="minorHAnsi"/>
          <w:spacing w:val="-5"/>
        </w:rPr>
        <w:t xml:space="preserve"> </w:t>
      </w:r>
      <w:r w:rsidR="00AB432A" w:rsidRPr="008C50EC">
        <w:rPr>
          <w:rFonts w:cstheme="minorHAnsi"/>
        </w:rPr>
        <w:t>društava.</w:t>
      </w:r>
    </w:p>
    <w:p w14:paraId="7E994D04" w14:textId="1AC65356" w:rsidR="00AB432A" w:rsidRPr="002E68CA" w:rsidRDefault="008C50EC" w:rsidP="00AB432A">
      <w:pPr>
        <w:tabs>
          <w:tab w:val="left" w:pos="939"/>
          <w:tab w:val="left" w:pos="940"/>
        </w:tabs>
        <w:spacing w:before="1"/>
        <w:ind w:left="-142" w:right="342"/>
        <w:jc w:val="both"/>
        <w:rPr>
          <w:rFonts w:cstheme="minorHAnsi"/>
        </w:rPr>
      </w:pPr>
      <w:r>
        <w:rPr>
          <w:rFonts w:cstheme="minorHAnsi"/>
        </w:rPr>
        <w:tab/>
      </w:r>
      <w:r w:rsidR="00AB432A" w:rsidRPr="002E68CA">
        <w:rPr>
          <w:rFonts w:cstheme="minorHAnsi"/>
        </w:rPr>
        <w:t>(3) Vatrogascima se mogu dodijeliti odlikovanja i priznanja za uspjehe postignute u vatrogastvu odnosno djelatnosti zaštite od požara.</w:t>
      </w:r>
    </w:p>
    <w:p w14:paraId="5A2C9FC4" w14:textId="77777777" w:rsidR="00AB432A" w:rsidRPr="002E68CA" w:rsidRDefault="00AB432A" w:rsidP="00AB432A">
      <w:pPr>
        <w:pStyle w:val="Tijeloteksta"/>
        <w:spacing w:before="1" w:line="237" w:lineRule="auto"/>
        <w:ind w:right="131"/>
        <w:jc w:val="both"/>
        <w:rPr>
          <w:rFonts w:asciiTheme="minorHAnsi" w:hAnsiTheme="minorHAnsi" w:cstheme="minorHAnsi"/>
          <w:sz w:val="22"/>
          <w:szCs w:val="22"/>
        </w:rPr>
      </w:pPr>
    </w:p>
    <w:p w14:paraId="7CFA1238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17.</w:t>
      </w:r>
    </w:p>
    <w:p w14:paraId="2099DD64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49CF004C" w14:textId="77777777" w:rsidR="00AB432A" w:rsidRPr="002E68CA" w:rsidRDefault="00AB432A" w:rsidP="00AB432A">
      <w:pPr>
        <w:pStyle w:val="Tijeloteksta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gubitka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sposobnosti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raspoređen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unutar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uvijete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mirovinu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2E68C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minimalno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godina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unutar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54B3B94" w14:textId="77777777" w:rsidR="00AB432A" w:rsidRPr="002E68CA" w:rsidRDefault="00AB432A" w:rsidP="00AB432A">
      <w:pPr>
        <w:pStyle w:val="Naslov11"/>
        <w:spacing w:before="178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DOLAZAK I ODLAZAK S POSLA</w:t>
      </w:r>
    </w:p>
    <w:p w14:paraId="523959AE" w14:textId="77777777" w:rsidR="00AB432A" w:rsidRPr="002E68CA" w:rsidRDefault="00AB432A" w:rsidP="00AB432A">
      <w:pPr>
        <w:pStyle w:val="Tijeloteksta"/>
        <w:spacing w:befor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325BE6" w14:textId="77777777" w:rsidR="00AB432A" w:rsidRPr="002E68CA" w:rsidRDefault="00AB432A" w:rsidP="00AB432A">
      <w:pPr>
        <w:pStyle w:val="Tijeloteksta"/>
        <w:spacing w:before="1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18.</w:t>
      </w:r>
    </w:p>
    <w:p w14:paraId="0FFC71C8" w14:textId="77777777" w:rsidR="00AB432A" w:rsidRPr="002E68CA" w:rsidRDefault="00AB432A" w:rsidP="00AB432A">
      <w:pPr>
        <w:pStyle w:val="Tijeloteksta"/>
        <w:spacing w:before="1"/>
        <w:ind w:right="543"/>
        <w:rPr>
          <w:rFonts w:asciiTheme="minorHAnsi" w:hAnsiTheme="minorHAnsi" w:cstheme="minorHAnsi"/>
          <w:sz w:val="22"/>
          <w:szCs w:val="22"/>
        </w:rPr>
      </w:pPr>
    </w:p>
    <w:p w14:paraId="62A5B66F" w14:textId="77777777" w:rsidR="00AB432A" w:rsidRPr="002E68CA" w:rsidRDefault="00AB432A" w:rsidP="00AB432A">
      <w:pPr>
        <w:pStyle w:val="Tijeloteksta"/>
        <w:spacing w:line="237" w:lineRule="auto"/>
        <w:ind w:right="10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prima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dolaze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10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minuta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početka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bi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punoj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pripravnosti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preuzimanje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A54A3AF" w14:textId="77777777" w:rsidR="00AB432A" w:rsidRPr="002E68CA" w:rsidRDefault="00AB432A" w:rsidP="00AB432A">
      <w:pPr>
        <w:pStyle w:val="Tijeloteksta"/>
        <w:spacing w:before="3"/>
        <w:ind w:firstLine="635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lastRenderedPageBreak/>
        <w:tab/>
        <w:t xml:space="preserve">(2)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punoj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pripravnosti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znači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propisno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odjeveni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uredni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obrijani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ošišani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psihofizički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zdravi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C181E81" w14:textId="77777777" w:rsidR="00AB432A" w:rsidRPr="002E68CA" w:rsidRDefault="00AB432A" w:rsidP="00AB432A">
      <w:pPr>
        <w:pStyle w:val="Tijeloteksta"/>
        <w:ind w:right="1029"/>
        <w:rPr>
          <w:rFonts w:asciiTheme="minorHAnsi" w:hAnsiTheme="minorHAnsi" w:cstheme="minorHAnsi"/>
          <w:sz w:val="22"/>
          <w:szCs w:val="22"/>
        </w:rPr>
      </w:pPr>
    </w:p>
    <w:p w14:paraId="745721F6" w14:textId="77777777" w:rsidR="00AB432A" w:rsidRPr="002E68CA" w:rsidRDefault="00AB432A" w:rsidP="00AB432A">
      <w:pPr>
        <w:pStyle w:val="Tijeloteksta"/>
        <w:ind w:right="1029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19.</w:t>
      </w:r>
    </w:p>
    <w:p w14:paraId="4DBED82C" w14:textId="77777777" w:rsidR="00AB432A" w:rsidRPr="002E68CA" w:rsidRDefault="00AB432A" w:rsidP="00AB432A">
      <w:pPr>
        <w:pStyle w:val="Tijeloteksta"/>
        <w:ind w:right="1029"/>
        <w:rPr>
          <w:rFonts w:asciiTheme="minorHAnsi" w:hAnsiTheme="minorHAnsi" w:cstheme="minorHAnsi"/>
          <w:sz w:val="22"/>
          <w:szCs w:val="22"/>
        </w:rPr>
      </w:pPr>
    </w:p>
    <w:p w14:paraId="2D77E8ED" w14:textId="7651841D" w:rsidR="00AB432A" w:rsidRPr="002E68CA" w:rsidRDefault="00AB432A" w:rsidP="00AB432A">
      <w:pPr>
        <w:pStyle w:val="Tijeloteksta"/>
        <w:ind w:right="109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napustiti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odijeljenja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zapovijedi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Otpust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", a 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presvlačenje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znači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7,00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19,00 sati</w:t>
      </w:r>
    </w:p>
    <w:p w14:paraId="6C2F96E0" w14:textId="77777777" w:rsidR="00AB432A" w:rsidRPr="002E68CA" w:rsidRDefault="00AB432A" w:rsidP="00AB432A">
      <w:pPr>
        <w:pStyle w:val="Tijeloteksta"/>
        <w:spacing w:before="63"/>
        <w:rPr>
          <w:rFonts w:asciiTheme="minorHAnsi" w:hAnsiTheme="minorHAnsi" w:cstheme="minorHAnsi"/>
          <w:sz w:val="22"/>
          <w:szCs w:val="22"/>
        </w:rPr>
      </w:pPr>
    </w:p>
    <w:p w14:paraId="78BBF3DA" w14:textId="77777777" w:rsidR="00AB432A" w:rsidRPr="002E68CA" w:rsidRDefault="00AB432A" w:rsidP="00AB432A">
      <w:pPr>
        <w:pStyle w:val="Tijeloteksta"/>
        <w:spacing w:before="6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20.</w:t>
      </w:r>
    </w:p>
    <w:p w14:paraId="5D86E25D" w14:textId="77777777" w:rsidR="00AB432A" w:rsidRPr="002E68CA" w:rsidRDefault="00AB432A" w:rsidP="00AB432A">
      <w:pPr>
        <w:pStyle w:val="Tijeloteksta"/>
        <w:spacing w:before="63"/>
        <w:rPr>
          <w:rFonts w:asciiTheme="minorHAnsi" w:hAnsiTheme="minorHAnsi" w:cstheme="minorHAnsi"/>
          <w:sz w:val="22"/>
          <w:szCs w:val="22"/>
        </w:rPr>
      </w:pPr>
    </w:p>
    <w:p w14:paraId="1AA6E07B" w14:textId="77777777" w:rsidR="00AB432A" w:rsidRPr="002E68CA" w:rsidRDefault="00AB432A" w:rsidP="00AB432A">
      <w:pPr>
        <w:pStyle w:val="Tijeloteksta"/>
        <w:spacing w:line="242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Kada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skraćeno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kraće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sati,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dolazi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odlazi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isto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18.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EFE883B" w14:textId="77777777" w:rsidR="00AB432A" w:rsidRPr="002E68CA" w:rsidRDefault="00AB432A" w:rsidP="00AB432A">
      <w:pPr>
        <w:pStyle w:val="Tijeloteksta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55BD0617" w14:textId="77777777" w:rsidR="00AB432A" w:rsidRPr="002E68CA" w:rsidRDefault="00AB432A" w:rsidP="00AB432A">
      <w:pPr>
        <w:pStyle w:val="Naslov11"/>
        <w:spacing w:before="90" w:line="275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MEĐUSOBNI ODNOSI</w:t>
      </w:r>
    </w:p>
    <w:p w14:paraId="4F9F8535" w14:textId="77777777" w:rsidR="00AB432A" w:rsidRPr="002E68CA" w:rsidRDefault="00AB432A" w:rsidP="00AB432A">
      <w:pPr>
        <w:pStyle w:val="Tijeloteksta"/>
        <w:spacing w:line="275" w:lineRule="exact"/>
        <w:ind w:right="543"/>
        <w:jc w:val="both"/>
        <w:rPr>
          <w:rFonts w:asciiTheme="minorHAnsi" w:hAnsiTheme="minorHAnsi" w:cstheme="minorHAnsi"/>
          <w:sz w:val="22"/>
          <w:szCs w:val="22"/>
        </w:rPr>
      </w:pPr>
    </w:p>
    <w:p w14:paraId="35C62ED3" w14:textId="77777777" w:rsidR="00AB432A" w:rsidRPr="002E68CA" w:rsidRDefault="00AB432A" w:rsidP="00AB432A">
      <w:pPr>
        <w:pStyle w:val="Tijeloteksta"/>
        <w:spacing w:line="275" w:lineRule="exact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21.</w:t>
      </w:r>
    </w:p>
    <w:p w14:paraId="0EFF3610" w14:textId="77777777" w:rsidR="00AB432A" w:rsidRPr="002E68CA" w:rsidRDefault="00AB432A" w:rsidP="00AB432A">
      <w:pPr>
        <w:pStyle w:val="Tijeloteksta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6FC9BC61" w14:textId="77777777" w:rsidR="00AB432A" w:rsidRPr="002E68CA" w:rsidRDefault="00AB432A" w:rsidP="00AB432A">
      <w:pPr>
        <w:pStyle w:val="Tijeloteksta"/>
        <w:spacing w:before="90"/>
        <w:ind w:right="106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međusobni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odnosi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zasnivati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struke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okvirima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pristojnosti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tolerancije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no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poštujući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ustrojbenu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hijerarhiju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određena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aktima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94CDAC3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047138B2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22.</w:t>
      </w:r>
    </w:p>
    <w:p w14:paraId="0698AD94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A47C0FD" w14:textId="77777777" w:rsidR="00AB432A" w:rsidRPr="002E68CA" w:rsidRDefault="00AB432A" w:rsidP="00AB432A">
      <w:pPr>
        <w:pStyle w:val="Tijeloteksta"/>
        <w:spacing w:before="1" w:line="237" w:lineRule="auto"/>
        <w:ind w:right="116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pitanja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najprije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rješava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odijeljenja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ovisno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  <w:r w:rsidRPr="002E68CA">
        <w:rPr>
          <w:rFonts w:asciiTheme="minorHAnsi" w:hAnsiTheme="minorHAnsi" w:cstheme="minorHAnsi"/>
          <w:sz w:val="22"/>
          <w:szCs w:val="22"/>
        </w:rPr>
        <w:tab/>
      </w:r>
    </w:p>
    <w:p w14:paraId="1DC3628F" w14:textId="77777777" w:rsidR="00AB432A" w:rsidRPr="002E68CA" w:rsidRDefault="00AB432A" w:rsidP="00AB432A">
      <w:pPr>
        <w:pStyle w:val="Tijeloteksta"/>
        <w:spacing w:before="1" w:line="237" w:lineRule="auto"/>
        <w:ind w:right="116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važnija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pitanja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struke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ustrojstva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rješava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vijeće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BA8C7B6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0C0118CD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10BA63F3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4502810F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23.</w:t>
      </w:r>
    </w:p>
    <w:p w14:paraId="0C1E04AE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76A62DB9" w14:textId="77777777" w:rsidR="00AB432A" w:rsidRPr="002E68CA" w:rsidRDefault="00AB432A" w:rsidP="00AB432A">
      <w:pPr>
        <w:pStyle w:val="Tijeloteksta"/>
        <w:spacing w:line="237" w:lineRule="auto"/>
        <w:ind w:right="121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razgovarati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čega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zatražiti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prijam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dogovoriti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034F9FB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6B67020D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24.</w:t>
      </w:r>
    </w:p>
    <w:p w14:paraId="69C68DD4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13BE772" w14:textId="77777777" w:rsidR="00AB432A" w:rsidRPr="002E68CA" w:rsidRDefault="00AB432A" w:rsidP="00AB432A">
      <w:pPr>
        <w:pStyle w:val="Tijeloteksta"/>
        <w:spacing w:line="237" w:lineRule="auto"/>
        <w:ind w:right="11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pitanja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administrativne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kadrovske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naravi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obratiti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računovodstvenih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općih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22AA354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68C8C014" w14:textId="77777777" w:rsidR="00AB432A" w:rsidRPr="002E68CA" w:rsidRDefault="00AB432A" w:rsidP="00AB432A">
      <w:pPr>
        <w:pStyle w:val="Naslov1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OSLOVLJAVANJE I POZDRAVLJANJE</w:t>
      </w:r>
    </w:p>
    <w:p w14:paraId="787DC0AA" w14:textId="77777777" w:rsidR="00AB432A" w:rsidRPr="002E68CA" w:rsidRDefault="00AB432A" w:rsidP="00AB432A">
      <w:pPr>
        <w:pStyle w:val="Tijeloteksta"/>
        <w:spacing w:before="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552E33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25.</w:t>
      </w:r>
    </w:p>
    <w:p w14:paraId="5DDA187E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2EA7BEF" w14:textId="77777777" w:rsidR="00AB432A" w:rsidRPr="002E68CA" w:rsidRDefault="00AB432A" w:rsidP="00AB432A">
      <w:pPr>
        <w:pStyle w:val="Tijeloteksta"/>
        <w:ind w:right="11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Kada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odjeći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međusobno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pozdravljaju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glasom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Pri tom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mlađi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funkciji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pozdravlja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starijeg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stariji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otpozdravlja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Isto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z w:val="22"/>
          <w:szCs w:val="22"/>
        </w:rPr>
        <w:lastRenderedPageBreak/>
        <w:t xml:space="preserve">i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životnu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dob.</w:t>
      </w:r>
    </w:p>
    <w:p w14:paraId="48A1315A" w14:textId="77777777" w:rsidR="00AB432A" w:rsidRPr="002E68CA" w:rsidRDefault="00AB432A" w:rsidP="00AB432A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</w:p>
    <w:p w14:paraId="6AEF2601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26.</w:t>
      </w:r>
    </w:p>
    <w:p w14:paraId="7391EC2C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01E3EE8" w14:textId="77777777" w:rsidR="00AB432A" w:rsidRPr="002E68CA" w:rsidRDefault="00AB432A" w:rsidP="00AB432A">
      <w:pPr>
        <w:pStyle w:val="Tijeloteksta"/>
        <w:spacing w:line="242" w:lineRule="auto"/>
        <w:ind w:right="116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Osoba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ulazi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dolazi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bez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obzira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da li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strana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pozdravlja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nazočni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otpozdravljaju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3602BE9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7B817D7B" w14:textId="77777777" w:rsidR="00AB432A" w:rsidRPr="002E68CA" w:rsidRDefault="00AB432A" w:rsidP="00AB432A">
      <w:pPr>
        <w:pStyle w:val="Tijeloteksta"/>
        <w:spacing w:before="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27.</w:t>
      </w:r>
    </w:p>
    <w:p w14:paraId="31B7D0D8" w14:textId="77777777" w:rsidR="00AB432A" w:rsidRPr="002E68CA" w:rsidRDefault="00AB432A" w:rsidP="00AB432A">
      <w:pPr>
        <w:pStyle w:val="Tijeloteksta"/>
        <w:spacing w:before="1"/>
        <w:rPr>
          <w:rFonts w:asciiTheme="minorHAnsi" w:hAnsiTheme="minorHAnsi" w:cstheme="minorHAnsi"/>
          <w:sz w:val="22"/>
          <w:szCs w:val="22"/>
        </w:rPr>
      </w:pPr>
    </w:p>
    <w:p w14:paraId="73D3BD5E" w14:textId="77777777" w:rsidR="00AB432A" w:rsidRPr="002E68CA" w:rsidRDefault="00AB432A" w:rsidP="00AB432A">
      <w:pPr>
        <w:pStyle w:val="Tijeloteksta"/>
        <w:spacing w:line="237" w:lineRule="auto"/>
        <w:ind w:right="11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Kada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dolaze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obilazak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redovitog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dolaska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najstariji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funkciji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izvješćuje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brojnom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D14A341" w14:textId="77777777" w:rsidR="00AB432A" w:rsidRPr="002E68CA" w:rsidRDefault="00AB432A" w:rsidP="00AB432A">
      <w:pPr>
        <w:pStyle w:val="Tijeloteksta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3BC7C1DD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28.</w:t>
      </w:r>
    </w:p>
    <w:p w14:paraId="79651F89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777CC52" w14:textId="77777777" w:rsidR="00AB432A" w:rsidRPr="002E68CA" w:rsidRDefault="00AB432A" w:rsidP="00AB432A">
      <w:pPr>
        <w:pStyle w:val="Tijeloteksta"/>
        <w:spacing w:line="242" w:lineRule="auto"/>
        <w:ind w:right="116" w:firstLine="99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redovitih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komuniciranja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dolazaka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ustajanje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izvješćivanje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9E641E1" w14:textId="77777777" w:rsidR="00AB432A" w:rsidRPr="002E68CA" w:rsidRDefault="00AB432A" w:rsidP="00AB432A">
      <w:pPr>
        <w:pStyle w:val="Tijeloteksta"/>
        <w:spacing w:line="242" w:lineRule="auto"/>
        <w:ind w:right="116"/>
        <w:jc w:val="both"/>
        <w:rPr>
          <w:rFonts w:asciiTheme="minorHAnsi" w:hAnsiTheme="minorHAnsi" w:cstheme="minorHAnsi"/>
          <w:sz w:val="22"/>
          <w:szCs w:val="22"/>
        </w:rPr>
      </w:pPr>
    </w:p>
    <w:p w14:paraId="617A1147" w14:textId="77777777" w:rsidR="00AB432A" w:rsidRPr="002E68CA" w:rsidRDefault="00AB432A" w:rsidP="00AB432A">
      <w:pPr>
        <w:pStyle w:val="Tijeloteksta"/>
        <w:spacing w:before="63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29.</w:t>
      </w:r>
    </w:p>
    <w:p w14:paraId="22F5C802" w14:textId="77777777" w:rsidR="00AB432A" w:rsidRPr="002E68CA" w:rsidRDefault="00AB432A" w:rsidP="00AB432A">
      <w:pPr>
        <w:pStyle w:val="Tijeloteksta"/>
        <w:spacing w:before="63"/>
        <w:ind w:right="543"/>
        <w:rPr>
          <w:rFonts w:asciiTheme="minorHAnsi" w:hAnsiTheme="minorHAnsi" w:cstheme="minorHAnsi"/>
          <w:sz w:val="22"/>
          <w:szCs w:val="22"/>
        </w:rPr>
      </w:pPr>
    </w:p>
    <w:p w14:paraId="4A06A7D4" w14:textId="77777777" w:rsidR="00AB432A" w:rsidRPr="002E68CA" w:rsidRDefault="00AB432A" w:rsidP="00AB432A">
      <w:pPr>
        <w:pStyle w:val="Tijeloteksta"/>
        <w:spacing w:line="242" w:lineRule="auto"/>
        <w:ind w:left="220" w:right="119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Ako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dolaze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  <w:sz w:val="22"/>
          <w:szCs w:val="22"/>
        </w:rPr>
        <w:t>važne</w:t>
      </w:r>
      <w:proofErr w:type="spellEnd"/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pacing w:val="-5"/>
          <w:sz w:val="22"/>
          <w:szCs w:val="22"/>
        </w:rPr>
        <w:t xml:space="preserve">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obilaska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pacing w:val="-5"/>
          <w:sz w:val="22"/>
          <w:szCs w:val="22"/>
        </w:rPr>
        <w:t xml:space="preserve">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opisano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Pravilima</w:t>
      </w:r>
      <w:proofErr w:type="spellEnd"/>
      <w:r w:rsidRPr="002E68C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C614535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3AA8F040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30.</w:t>
      </w:r>
    </w:p>
    <w:p w14:paraId="7E159399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1CCC584F" w14:textId="77777777" w:rsidR="00AB432A" w:rsidRPr="002E68CA" w:rsidRDefault="00AB432A" w:rsidP="00AB432A">
      <w:pPr>
        <w:pStyle w:val="Tijeloteksta"/>
        <w:spacing w:before="1" w:line="237" w:lineRule="auto"/>
        <w:ind w:left="220" w:right="113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obraćaju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zapovjedniče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zamjeniče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", </w:t>
      </w:r>
      <w:proofErr w:type="gramStart"/>
      <w:r w:rsidRPr="002E68C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ostalima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važnima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gospodine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"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gospođo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",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dodatak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funkcije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prezimena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6648EC3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63C61EDE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4FF1021E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3AC5B44B" w14:textId="77777777" w:rsidR="00AB432A" w:rsidRPr="002E68CA" w:rsidRDefault="00AB432A" w:rsidP="00AB432A">
      <w:pPr>
        <w:pStyle w:val="Tijeloteksta"/>
        <w:spacing w:before="1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31.</w:t>
      </w:r>
    </w:p>
    <w:p w14:paraId="4DA278D6" w14:textId="77777777" w:rsidR="00AB432A" w:rsidRPr="002E68CA" w:rsidRDefault="00AB432A" w:rsidP="00AB432A">
      <w:pPr>
        <w:pStyle w:val="Tijeloteksta"/>
        <w:spacing w:before="1"/>
        <w:ind w:right="543"/>
        <w:rPr>
          <w:rFonts w:asciiTheme="minorHAnsi" w:hAnsiTheme="minorHAnsi" w:cstheme="minorHAnsi"/>
          <w:sz w:val="22"/>
          <w:szCs w:val="22"/>
        </w:rPr>
      </w:pPr>
    </w:p>
    <w:p w14:paraId="6D02908B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obraćaju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vatrogascima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”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gospodine</w:t>
      </w:r>
      <w:proofErr w:type="spellEnd"/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”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gospođo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”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dodatak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prezimena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670066E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</w:p>
    <w:p w14:paraId="62B36D05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32.</w:t>
      </w:r>
    </w:p>
    <w:p w14:paraId="186A4876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406AA312" w14:textId="77777777" w:rsidR="00AB432A" w:rsidRPr="002E68CA" w:rsidRDefault="00AB432A" w:rsidP="00AB432A">
      <w:pPr>
        <w:pStyle w:val="Tijeloteksta"/>
        <w:ind w:left="635" w:right="506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     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odnosima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koristi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lice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množine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zamjenica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"VI".</w:t>
      </w:r>
    </w:p>
    <w:p w14:paraId="7138E799" w14:textId="77777777" w:rsidR="00AB432A" w:rsidRPr="002E68CA" w:rsidRDefault="00AB432A" w:rsidP="00AB432A">
      <w:pPr>
        <w:pStyle w:val="Tijeloteksta"/>
        <w:ind w:right="506"/>
        <w:jc w:val="both"/>
        <w:rPr>
          <w:rFonts w:asciiTheme="minorHAnsi" w:hAnsiTheme="minorHAnsi" w:cstheme="minorHAnsi"/>
          <w:sz w:val="22"/>
          <w:szCs w:val="22"/>
        </w:rPr>
      </w:pPr>
    </w:p>
    <w:p w14:paraId="2F19BDD0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09939754" w14:textId="77777777" w:rsidR="00AB432A" w:rsidRPr="002E68CA" w:rsidRDefault="00AB432A" w:rsidP="00AB432A">
      <w:pPr>
        <w:pStyle w:val="Naslov1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PRIMOPREDAJA SLUŽBE</w:t>
      </w:r>
    </w:p>
    <w:p w14:paraId="7E211EEB" w14:textId="77777777" w:rsidR="00AB432A" w:rsidRPr="002E68CA" w:rsidRDefault="00AB432A" w:rsidP="00AB432A">
      <w:pPr>
        <w:pStyle w:val="Tijeloteksta"/>
        <w:spacing w:before="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AC206B" w14:textId="77777777" w:rsidR="00AB432A" w:rsidRPr="002E68CA" w:rsidRDefault="00AB432A" w:rsidP="00AB432A">
      <w:pPr>
        <w:pStyle w:val="Tijeloteksta"/>
        <w:spacing w:before="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649D3D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33.</w:t>
      </w:r>
    </w:p>
    <w:p w14:paraId="0BF0E403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3367F912" w14:textId="2DC18883" w:rsidR="00AB432A" w:rsidRPr="002E68CA" w:rsidRDefault="00AB432A" w:rsidP="00AB432A">
      <w:pPr>
        <w:pStyle w:val="Tijeloteksta"/>
        <w:spacing w:line="242" w:lineRule="auto"/>
        <w:ind w:right="116" w:firstLine="99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odgovorni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propisnu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primopredaju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pacing w:val="1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lastRenderedPageBreak/>
        <w:t>obvezatni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provjeriti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ljudstva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6CAEC70" w14:textId="77777777" w:rsidR="00AB432A" w:rsidRPr="002E68CA" w:rsidRDefault="00AB432A" w:rsidP="00AB432A">
      <w:pPr>
        <w:pStyle w:val="Tijeloteksta"/>
        <w:ind w:right="543"/>
        <w:jc w:val="center"/>
        <w:rPr>
          <w:rFonts w:asciiTheme="minorHAnsi" w:hAnsiTheme="minorHAnsi" w:cstheme="minorHAnsi"/>
          <w:sz w:val="22"/>
          <w:szCs w:val="22"/>
        </w:rPr>
      </w:pPr>
    </w:p>
    <w:p w14:paraId="21DD4C0F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34.</w:t>
      </w:r>
    </w:p>
    <w:p w14:paraId="41BBA2A2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565AE9C1" w14:textId="5CFE2EFD" w:rsidR="00AB432A" w:rsidRPr="002E68CA" w:rsidRDefault="00AB432A" w:rsidP="00AB432A">
      <w:pPr>
        <w:pStyle w:val="Tijeloteksta"/>
        <w:ind w:left="220" w:right="116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="008C50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C50EC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="008C50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C50EC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provjeri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neispravnost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nered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nečistoću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nedostatke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prijam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uočeno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dovede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red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tome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izradi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zapisnik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potpisati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oba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voditelja</w:t>
      </w:r>
      <w:proofErr w:type="spellEnd"/>
      <w:r w:rsidR="008C50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C50EC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="008C50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C50EC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O tome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treba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obavijestiti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zamjenika</w:t>
      </w:r>
      <w:proofErr w:type="spellEnd"/>
      <w:r w:rsidR="008C50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C50EC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8C68732" w14:textId="77777777" w:rsidR="00AB432A" w:rsidRPr="002E68CA" w:rsidRDefault="00AB432A" w:rsidP="00AB432A">
      <w:pPr>
        <w:pStyle w:val="Tijeloteksta"/>
        <w:ind w:left="220" w:right="116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33D938E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35.</w:t>
      </w:r>
    </w:p>
    <w:p w14:paraId="1C529B4F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281CEEC2" w14:textId="77777777" w:rsidR="00AB432A" w:rsidRPr="002E68CA" w:rsidRDefault="00AB432A" w:rsidP="00AB432A">
      <w:pPr>
        <w:pStyle w:val="Tijeloteksta"/>
        <w:spacing w:line="237" w:lineRule="auto"/>
        <w:ind w:left="220" w:right="12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Ako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primopredaja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kasnije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ustanove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kvarovi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nedostaci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propusti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odgovornost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9003FC5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199B6AB8" w14:textId="77777777" w:rsidR="00AB432A" w:rsidRPr="002E68CA" w:rsidRDefault="00AB432A" w:rsidP="00AB432A">
      <w:pPr>
        <w:pStyle w:val="Naslov1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SLUŽBENA RADNA I ZAŠTITNA ODJEĆA I OBUĆA</w:t>
      </w:r>
    </w:p>
    <w:p w14:paraId="7A59DBF3" w14:textId="77777777" w:rsidR="00AB432A" w:rsidRPr="002E68CA" w:rsidRDefault="00AB432A" w:rsidP="00AB432A">
      <w:pPr>
        <w:pStyle w:val="Tijeloteksta"/>
        <w:spacing w:befor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57E193" w14:textId="77777777" w:rsidR="00AB432A" w:rsidRPr="002E68CA" w:rsidRDefault="00AB432A" w:rsidP="00AB432A">
      <w:pPr>
        <w:pStyle w:val="Tijeloteksta"/>
        <w:spacing w:before="1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36.</w:t>
      </w:r>
    </w:p>
    <w:p w14:paraId="1A75BE9D" w14:textId="77777777" w:rsidR="00AB432A" w:rsidRPr="002E68CA" w:rsidRDefault="00AB432A" w:rsidP="00AB432A">
      <w:pPr>
        <w:pStyle w:val="Tijeloteksta"/>
        <w:spacing w:before="1"/>
        <w:ind w:right="543"/>
        <w:rPr>
          <w:rFonts w:asciiTheme="minorHAnsi" w:hAnsiTheme="minorHAnsi" w:cstheme="minorHAnsi"/>
          <w:sz w:val="22"/>
          <w:szCs w:val="22"/>
        </w:rPr>
      </w:pPr>
    </w:p>
    <w:p w14:paraId="321E4A54" w14:textId="77777777" w:rsidR="00AB432A" w:rsidRPr="002E68CA" w:rsidRDefault="00AB432A" w:rsidP="008C50EC">
      <w:pPr>
        <w:pStyle w:val="Tijeloteksta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obuća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) mora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ispravna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uredna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čista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A87973E" w14:textId="522D9FBA" w:rsidR="008C50EC" w:rsidRDefault="00AB432A" w:rsidP="008C50EC">
      <w:pPr>
        <w:pStyle w:val="Tijeloteksta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odgovoran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obuće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cjelokupan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FB1A69" w14:textId="00CD6690" w:rsidR="00AB432A" w:rsidRPr="002E68CA" w:rsidRDefault="00AB432A" w:rsidP="008C50EC">
      <w:pPr>
        <w:pStyle w:val="Tijeloteksta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odgovoran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svoju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glede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330E0B8" w14:textId="77777777" w:rsidR="00AB432A" w:rsidRPr="002E68CA" w:rsidRDefault="00AB432A" w:rsidP="00AB432A">
      <w:pPr>
        <w:pStyle w:val="Tijeloteksta"/>
        <w:ind w:left="38"/>
        <w:jc w:val="both"/>
        <w:rPr>
          <w:rFonts w:asciiTheme="minorHAnsi" w:hAnsiTheme="minorHAnsi" w:cstheme="minorHAnsi"/>
          <w:sz w:val="22"/>
          <w:szCs w:val="22"/>
        </w:rPr>
      </w:pPr>
    </w:p>
    <w:p w14:paraId="3529E3FD" w14:textId="77777777" w:rsidR="00AB432A" w:rsidRPr="002E68CA" w:rsidRDefault="00AB432A" w:rsidP="00AB432A">
      <w:pPr>
        <w:pStyle w:val="Tijeloteksta"/>
        <w:ind w:right="439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37.</w:t>
      </w:r>
    </w:p>
    <w:p w14:paraId="231C1F2D" w14:textId="77777777" w:rsidR="00AB432A" w:rsidRPr="002E68CA" w:rsidRDefault="00AB432A" w:rsidP="008C50EC">
      <w:pPr>
        <w:pStyle w:val="Tijeloteksta"/>
        <w:spacing w:before="90"/>
        <w:ind w:right="115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Pri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izvršavaju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nosi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adekvatna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tehničkim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zahtjevima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osobnu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pripadnici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koriste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prilikom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8E4D904" w14:textId="77777777" w:rsidR="00AB432A" w:rsidRPr="002E68CA" w:rsidRDefault="00AB432A" w:rsidP="008C50EC">
      <w:pPr>
        <w:pStyle w:val="Tijeloteksta"/>
        <w:spacing w:before="2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obuća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mora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dovesti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red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odmah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povratku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vježbe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Isto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8E2891" w14:textId="77777777" w:rsidR="008C50EC" w:rsidRDefault="00AB432A" w:rsidP="008C50EC">
      <w:pPr>
        <w:pStyle w:val="Tijeloteksta"/>
        <w:spacing w:before="2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cjelokupnu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pojedinačnu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zajedničku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22D16BB" w14:textId="6C76FB28" w:rsidR="00AB432A" w:rsidRPr="002E68CA" w:rsidRDefault="00AB432A" w:rsidP="008C50EC">
      <w:pPr>
        <w:pStyle w:val="Tijeloteksta"/>
        <w:spacing w:before="2"/>
        <w:ind w:left="142" w:firstLine="566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Održavanje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obuće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vrši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isključivo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uputama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proizvođača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6CDEDA8" w14:textId="77777777" w:rsidR="00AB432A" w:rsidRPr="002E68CA" w:rsidRDefault="00AB432A" w:rsidP="008C50EC">
      <w:pPr>
        <w:pStyle w:val="Tijeloteksta"/>
        <w:spacing w:before="5" w:line="237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(4)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uništena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obuća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neodržavanja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nepravilnog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održavanja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nadoknađena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trošak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vatrogasca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korisnika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5232B2F" w14:textId="77777777" w:rsidR="00AB432A" w:rsidRPr="002E68CA" w:rsidRDefault="00AB432A" w:rsidP="00AB432A">
      <w:pPr>
        <w:pStyle w:val="Tijeloteksta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213C8C28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38.</w:t>
      </w:r>
    </w:p>
    <w:p w14:paraId="2AD9AB75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7B936192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nositi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zapovijedi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nekamo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upućen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0131579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572BB17A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39.</w:t>
      </w:r>
    </w:p>
    <w:p w14:paraId="42446C16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55F36EDE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dolaziti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odlaziti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odjeći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F1238C" w14:textId="77777777" w:rsidR="00AB432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128976C6" w14:textId="77777777" w:rsidR="008C50EC" w:rsidRDefault="008C50EC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568CDD20" w14:textId="77777777" w:rsidR="008C50EC" w:rsidRDefault="008C50EC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68BEFAC2" w14:textId="77777777" w:rsidR="008C50EC" w:rsidRPr="002E68CA" w:rsidRDefault="008C50EC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1BED9717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lastRenderedPageBreak/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40.</w:t>
      </w:r>
    </w:p>
    <w:p w14:paraId="04CA101F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56D922AB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neprimjereno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nositi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odjeću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zavrnuti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rukavi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košulja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raskopčana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jednog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gumba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Obavezno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nošenje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tamnih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čarapa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Obuća se ne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nositi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golu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313D6CE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0B249121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41.</w:t>
      </w:r>
    </w:p>
    <w:p w14:paraId="14E04EDF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7C3E771B" w14:textId="77777777" w:rsidR="00AB432A" w:rsidRPr="002E68CA" w:rsidRDefault="00AB432A" w:rsidP="00AB432A">
      <w:pPr>
        <w:pStyle w:val="Tijeloteksta"/>
        <w:spacing w:line="237" w:lineRule="auto"/>
        <w:ind w:left="220" w:right="122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radove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garaži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održavanju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slično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treba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koristiti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odijela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kombinezone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36C4C8F" w14:textId="77777777" w:rsidR="00AB432A" w:rsidRPr="002E68CA" w:rsidRDefault="00AB432A" w:rsidP="00AB432A">
      <w:pPr>
        <w:pStyle w:val="Tijeloteksta"/>
        <w:spacing w:line="237" w:lineRule="auto"/>
        <w:ind w:left="220" w:right="122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6CC1C644" w14:textId="77777777" w:rsidR="00AB432A" w:rsidRPr="002E68CA" w:rsidRDefault="00AB432A" w:rsidP="00AB432A">
      <w:pPr>
        <w:pStyle w:val="Tijeloteksta"/>
        <w:spacing w:line="237" w:lineRule="auto"/>
        <w:ind w:left="220" w:right="122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60E00102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42.</w:t>
      </w:r>
    </w:p>
    <w:p w14:paraId="0C938F8F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13F70EA9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Svečana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odora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nosi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prigodama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7FA153B" w14:textId="77777777" w:rsidR="00AB432A" w:rsidRPr="002E68CA" w:rsidRDefault="00AB432A" w:rsidP="00AB432A">
      <w:pPr>
        <w:pStyle w:val="Tijeloteksta"/>
        <w:spacing w:line="271" w:lineRule="exact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Uz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propisnu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svečanu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odoru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nose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crne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cipele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vezanje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jednostavnog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kroja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oblika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00D35E1" w14:textId="77777777" w:rsidR="00AB432A" w:rsidRPr="002E68CA" w:rsidRDefault="00AB432A" w:rsidP="00AB432A">
      <w:pPr>
        <w:pStyle w:val="Tijeloteksta"/>
        <w:spacing w:line="271" w:lineRule="exact"/>
        <w:ind w:left="940"/>
        <w:jc w:val="both"/>
        <w:rPr>
          <w:rFonts w:asciiTheme="minorHAnsi" w:hAnsiTheme="minorHAnsi" w:cstheme="minorHAnsi"/>
          <w:sz w:val="22"/>
          <w:szCs w:val="22"/>
        </w:rPr>
      </w:pPr>
    </w:p>
    <w:p w14:paraId="35D8AA1E" w14:textId="77777777" w:rsidR="00AB432A" w:rsidRPr="002E68CA" w:rsidRDefault="00AB432A" w:rsidP="00AB432A">
      <w:pPr>
        <w:pStyle w:val="Naslov11"/>
        <w:spacing w:before="68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RADNI I BORAVIŠNI PROSTORI</w:t>
      </w:r>
    </w:p>
    <w:p w14:paraId="54030F46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6DCA1F" w14:textId="77777777" w:rsidR="00AB432A" w:rsidRPr="002E68CA" w:rsidRDefault="00AB432A" w:rsidP="00AB432A">
      <w:pPr>
        <w:pStyle w:val="Tijeloteksta"/>
        <w:spacing w:before="90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43.</w:t>
      </w:r>
    </w:p>
    <w:p w14:paraId="52EFCAFF" w14:textId="77777777" w:rsidR="00AB432A" w:rsidRPr="002E68CA" w:rsidRDefault="00AB432A" w:rsidP="00AB432A">
      <w:pPr>
        <w:pStyle w:val="Tijeloteksta"/>
        <w:spacing w:before="90"/>
        <w:ind w:right="543"/>
        <w:rPr>
          <w:rFonts w:asciiTheme="minorHAnsi" w:hAnsiTheme="minorHAnsi" w:cstheme="minorHAnsi"/>
          <w:sz w:val="22"/>
          <w:szCs w:val="22"/>
        </w:rPr>
      </w:pPr>
    </w:p>
    <w:p w14:paraId="544B7A44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Rad,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kretanje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boravak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primjeren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obvezatno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čuvanje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uređaja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namještaja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inventara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).</w:t>
      </w:r>
    </w:p>
    <w:p w14:paraId="6E9E768A" w14:textId="77777777" w:rsidR="00AB432A" w:rsidRPr="002E68CA" w:rsidRDefault="00AB432A" w:rsidP="00AB432A">
      <w:pPr>
        <w:pStyle w:val="Tijeloteksta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14:paraId="5036854B" w14:textId="77777777" w:rsidR="00AB432A" w:rsidRPr="002E68CA" w:rsidRDefault="00AB432A" w:rsidP="00AB432A">
      <w:pPr>
        <w:pStyle w:val="Tijeloteksta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14:paraId="56A45D25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44.</w:t>
      </w:r>
    </w:p>
    <w:p w14:paraId="7A96388B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7004201C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Svi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koristi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uredni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2E68C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složena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950B680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335A786C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58762EBB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45.</w:t>
      </w:r>
    </w:p>
    <w:p w14:paraId="48EB9ACB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119E35F1" w14:textId="77777777" w:rsidR="00AB432A" w:rsidRPr="002E68CA" w:rsidRDefault="00AB432A" w:rsidP="00AB432A">
      <w:pPr>
        <w:pStyle w:val="Tijeloteksta"/>
        <w:spacing w:line="242" w:lineRule="auto"/>
        <w:ind w:left="220" w:right="122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Spavaonice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uredne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ustajanja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treba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provjetriti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složiti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pokrivače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urediti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krevete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ležanje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krevetu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cipelama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D880A01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66F4D60D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46.</w:t>
      </w:r>
    </w:p>
    <w:p w14:paraId="59C49D25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66CD67E9" w14:textId="77777777" w:rsidR="00AB432A" w:rsidRPr="002E68CA" w:rsidRDefault="00AB432A" w:rsidP="00AB432A">
      <w:pPr>
        <w:pStyle w:val="Tijeloteksta"/>
        <w:spacing w:line="242" w:lineRule="auto"/>
        <w:ind w:right="-105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Priručna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kuhinja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umivaonici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tuševi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nužnici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primjereno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Isto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hladnjake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štednjake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posuđe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ostalu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sličnu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pribor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1183CD1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49E222B3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47.</w:t>
      </w:r>
    </w:p>
    <w:p w14:paraId="035A01C6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2F02CD1E" w14:textId="77777777" w:rsidR="00AB432A" w:rsidRPr="002E68CA" w:rsidRDefault="00AB432A" w:rsidP="00AB432A">
      <w:pPr>
        <w:pStyle w:val="Tijeloteksta"/>
        <w:spacing w:before="1" w:line="237" w:lineRule="auto"/>
        <w:ind w:right="-105" w:firstLine="63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Ručnici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sanitarnim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prostorijama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smiju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namjenski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uporabiti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nužnicima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svatko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počistiti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sebe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uporabe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983B69E" w14:textId="77777777" w:rsidR="00AB432A" w:rsidRPr="002E68CA" w:rsidRDefault="00AB432A" w:rsidP="00AB432A">
      <w:pPr>
        <w:pStyle w:val="Tijeloteksta"/>
        <w:spacing w:before="1" w:line="237" w:lineRule="auto"/>
        <w:ind w:right="-105" w:firstLine="635"/>
        <w:jc w:val="both"/>
        <w:rPr>
          <w:rFonts w:asciiTheme="minorHAnsi" w:hAnsiTheme="minorHAnsi" w:cstheme="minorHAnsi"/>
          <w:sz w:val="22"/>
          <w:szCs w:val="22"/>
        </w:rPr>
      </w:pPr>
    </w:p>
    <w:p w14:paraId="6D018025" w14:textId="77777777" w:rsidR="00AB432A" w:rsidRPr="002E68CA" w:rsidRDefault="00AB432A" w:rsidP="00AB432A">
      <w:pPr>
        <w:pStyle w:val="Tijeloteksta"/>
        <w:spacing w:before="1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lastRenderedPageBreak/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48.</w:t>
      </w:r>
    </w:p>
    <w:p w14:paraId="6D9E06D9" w14:textId="77777777" w:rsidR="00AB432A" w:rsidRPr="002E68CA" w:rsidRDefault="00AB432A" w:rsidP="00AB432A">
      <w:pPr>
        <w:pStyle w:val="Tijeloteksta"/>
        <w:spacing w:before="1"/>
        <w:ind w:right="543"/>
        <w:rPr>
          <w:rFonts w:asciiTheme="minorHAnsi" w:hAnsiTheme="minorHAnsi" w:cstheme="minorHAnsi"/>
          <w:sz w:val="22"/>
          <w:szCs w:val="22"/>
        </w:rPr>
      </w:pPr>
    </w:p>
    <w:p w14:paraId="6D07E95E" w14:textId="01A6D699" w:rsidR="00AB432A" w:rsidRPr="002E68CA" w:rsidRDefault="00AB432A" w:rsidP="008C50EC">
      <w:pPr>
        <w:pStyle w:val="Tijeloteksta"/>
        <w:spacing w:line="242" w:lineRule="auto"/>
        <w:ind w:left="940" w:right="3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brižno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računa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potrošnji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treba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zatvarati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nepotrebnu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rasvjetu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gasiti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3909A9B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3D881608" w14:textId="77777777" w:rsidR="00AB432A" w:rsidRPr="002E68CA" w:rsidRDefault="00AB432A" w:rsidP="00AB432A">
      <w:pPr>
        <w:pStyle w:val="Tijeloteksta"/>
        <w:spacing w:before="1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49.</w:t>
      </w:r>
    </w:p>
    <w:p w14:paraId="28C21610" w14:textId="77777777" w:rsidR="00AB432A" w:rsidRPr="002E68CA" w:rsidRDefault="00AB432A" w:rsidP="00AB432A">
      <w:pPr>
        <w:pStyle w:val="Tijeloteksta"/>
        <w:spacing w:before="1"/>
        <w:ind w:right="543"/>
        <w:rPr>
          <w:rFonts w:asciiTheme="minorHAnsi" w:hAnsiTheme="minorHAnsi" w:cstheme="minorHAnsi"/>
          <w:sz w:val="22"/>
          <w:szCs w:val="22"/>
        </w:rPr>
      </w:pPr>
    </w:p>
    <w:p w14:paraId="38D51F88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Ne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bezrazložno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zadržavanje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ispred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garaže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sjedenje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ispred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ulaza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Ti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uvijek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uredni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3277554" w14:textId="77777777" w:rsidR="00AB432A" w:rsidRPr="002E68CA" w:rsidRDefault="00AB432A" w:rsidP="00AB432A">
      <w:pPr>
        <w:pStyle w:val="Tijeloteksta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7BCCF7F2" w14:textId="77777777" w:rsidR="00AB432A" w:rsidRPr="002E68CA" w:rsidRDefault="00AB432A" w:rsidP="00AB432A">
      <w:pPr>
        <w:pStyle w:val="Naslov11"/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68CA">
        <w:rPr>
          <w:rFonts w:asciiTheme="minorHAnsi" w:hAnsiTheme="minorHAnsi" w:cstheme="minorHAnsi"/>
          <w:sz w:val="22"/>
          <w:szCs w:val="22"/>
        </w:rPr>
        <w:t>TV ,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TELEFON I INTERNET</w:t>
      </w:r>
    </w:p>
    <w:p w14:paraId="0150F65B" w14:textId="77777777" w:rsidR="00AB432A" w:rsidRPr="002E68CA" w:rsidRDefault="00AB432A" w:rsidP="00AB432A">
      <w:pPr>
        <w:pStyle w:val="Tijeloteksta"/>
        <w:spacing w:befor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07A2DB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50.</w:t>
      </w:r>
    </w:p>
    <w:p w14:paraId="31FF5BF7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2C77DEBF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Televizijski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program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gledati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slobodno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ostalom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TV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prijemnik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ugašen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DA91693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AD3C4AE" w14:textId="77777777" w:rsidR="00AB432A" w:rsidRPr="002E68CA" w:rsidRDefault="00AB432A" w:rsidP="00AB432A">
      <w:pPr>
        <w:pStyle w:val="Tijeloteksta"/>
        <w:spacing w:before="63"/>
        <w:ind w:right="462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51.</w:t>
      </w:r>
    </w:p>
    <w:p w14:paraId="192D1D0B" w14:textId="77777777" w:rsidR="00AB432A" w:rsidRPr="002E68CA" w:rsidRDefault="00AB432A" w:rsidP="00AB432A">
      <w:pPr>
        <w:pStyle w:val="Tijeloteksta"/>
        <w:spacing w:before="63"/>
        <w:ind w:right="462"/>
        <w:rPr>
          <w:rFonts w:asciiTheme="minorHAnsi" w:hAnsiTheme="minorHAnsi" w:cstheme="minorHAnsi"/>
          <w:sz w:val="22"/>
          <w:szCs w:val="22"/>
        </w:rPr>
      </w:pPr>
    </w:p>
    <w:p w14:paraId="72BFF850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Telefon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primaju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dojave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dozvoljeno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korisiti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privatne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svrhe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9A5F7EE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</w:p>
    <w:p w14:paraId="7F25460A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</w:p>
    <w:p w14:paraId="53FCF301" w14:textId="77777777" w:rsidR="00AB432A" w:rsidRPr="002E68CA" w:rsidRDefault="00AB432A" w:rsidP="00AB432A">
      <w:pPr>
        <w:pStyle w:val="Tijeloteksta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2A03537E" w14:textId="77777777" w:rsidR="00AB432A" w:rsidRPr="002E68CA" w:rsidRDefault="00AB432A" w:rsidP="00AB432A">
      <w:pPr>
        <w:pStyle w:val="Tijeloteksta"/>
        <w:ind w:right="462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52.</w:t>
      </w:r>
    </w:p>
    <w:p w14:paraId="5CA6D25A" w14:textId="77777777" w:rsidR="00AB432A" w:rsidRPr="002E68CA" w:rsidRDefault="00AB432A" w:rsidP="00AB432A">
      <w:pPr>
        <w:pStyle w:val="Tijeloteksta"/>
        <w:ind w:right="462"/>
        <w:rPr>
          <w:rFonts w:asciiTheme="minorHAnsi" w:hAnsiTheme="minorHAnsi" w:cstheme="minorHAnsi"/>
          <w:sz w:val="22"/>
          <w:szCs w:val="22"/>
        </w:rPr>
      </w:pPr>
    </w:p>
    <w:p w14:paraId="06E0AEC6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Korištenje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Interneta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neslužbene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slobodno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49DA0DE" w14:textId="77777777" w:rsidR="00AB432A" w:rsidRDefault="00AB432A" w:rsidP="00AB432A">
      <w:pPr>
        <w:pStyle w:val="Tijeloteksta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64EED179" w14:textId="77777777" w:rsidR="00AB432A" w:rsidRPr="002E68CA" w:rsidRDefault="00AB432A" w:rsidP="00AB432A">
      <w:pPr>
        <w:pStyle w:val="Tijeloteksta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5E3154AA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53.</w:t>
      </w:r>
    </w:p>
    <w:p w14:paraId="2589ECE1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</w:p>
    <w:p w14:paraId="37513587" w14:textId="77777777" w:rsidR="00AB432A" w:rsidRPr="002E68CA" w:rsidRDefault="00AB432A" w:rsidP="00AB432A">
      <w:pPr>
        <w:pStyle w:val="Tijeloteksta"/>
        <w:spacing w:line="242" w:lineRule="auto"/>
        <w:ind w:left="220" w:right="122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Posebice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sindikalnom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povjereniku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korištenje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telefona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interneta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sindikalnog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djelovanja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korištenje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opravdanoj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razumnoj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mjeri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17F41F4" w14:textId="77777777" w:rsidR="00AB432A" w:rsidRPr="002E68CA" w:rsidRDefault="00AB432A" w:rsidP="00AB432A">
      <w:pPr>
        <w:pStyle w:val="Naslov11"/>
        <w:spacing w:before="90" w:line="275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A11F32C" w14:textId="77777777" w:rsidR="00AB432A" w:rsidRPr="002E68CA" w:rsidRDefault="00AB432A" w:rsidP="00AB432A">
      <w:pPr>
        <w:pStyle w:val="Naslov11"/>
        <w:spacing w:before="90" w:line="275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PUŠENJE</w:t>
      </w:r>
    </w:p>
    <w:p w14:paraId="2DAACE67" w14:textId="77777777" w:rsidR="00AB432A" w:rsidRPr="002E68CA" w:rsidRDefault="00AB432A" w:rsidP="00AB432A">
      <w:pPr>
        <w:pStyle w:val="Tijeloteksta"/>
        <w:spacing w:line="275" w:lineRule="exact"/>
        <w:ind w:right="543"/>
        <w:jc w:val="both"/>
        <w:rPr>
          <w:rFonts w:asciiTheme="minorHAnsi" w:hAnsiTheme="minorHAnsi" w:cstheme="minorHAnsi"/>
          <w:sz w:val="22"/>
          <w:szCs w:val="22"/>
        </w:rPr>
      </w:pPr>
    </w:p>
    <w:p w14:paraId="0CBD2315" w14:textId="77777777" w:rsidR="00AB432A" w:rsidRPr="002E68CA" w:rsidRDefault="00AB432A" w:rsidP="00AB432A">
      <w:pPr>
        <w:pStyle w:val="Tijeloteksta"/>
        <w:spacing w:line="275" w:lineRule="exact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54.</w:t>
      </w:r>
    </w:p>
    <w:p w14:paraId="4EF7920D" w14:textId="77777777" w:rsidR="00AB432A" w:rsidRPr="002E68CA" w:rsidRDefault="00AB432A" w:rsidP="00AB432A">
      <w:pPr>
        <w:pStyle w:val="Tijeloteksta"/>
        <w:spacing w:before="92"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Pušenje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pomoćnim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boravišnim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vanjskim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AAAEA1F" w14:textId="77777777" w:rsidR="00AB432A" w:rsidRPr="002E68CA" w:rsidRDefault="00AB432A" w:rsidP="00AB432A">
      <w:pPr>
        <w:pStyle w:val="Tijeloteksta"/>
        <w:spacing w:before="3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Pušenje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tamo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gdje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označeno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gdje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postavljene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pepeljare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9E4623B" w14:textId="77777777" w:rsidR="00AB432A" w:rsidRPr="002E68CA" w:rsidRDefault="00AB432A" w:rsidP="00AB432A">
      <w:pPr>
        <w:pStyle w:val="Tijeloteksta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29994967" w14:textId="77777777" w:rsidR="00AB432A" w:rsidRDefault="00AB432A" w:rsidP="00AB432A">
      <w:pPr>
        <w:pStyle w:val="Tijeloteksta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60CECC0C" w14:textId="77777777" w:rsidR="008C50EC" w:rsidRDefault="008C50EC" w:rsidP="00AB432A">
      <w:pPr>
        <w:pStyle w:val="Tijeloteksta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7FF66555" w14:textId="77777777" w:rsidR="008C50EC" w:rsidRPr="002E68CA" w:rsidRDefault="008C50EC" w:rsidP="00AB432A">
      <w:pPr>
        <w:pStyle w:val="Tijeloteksta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78A1B155" w14:textId="77777777" w:rsidR="00AB432A" w:rsidRPr="002E68CA" w:rsidRDefault="00AB432A" w:rsidP="00AB432A">
      <w:pPr>
        <w:pStyle w:val="Naslov1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lastRenderedPageBreak/>
        <w:t>ALKOHOL I OPIJATI</w:t>
      </w:r>
    </w:p>
    <w:p w14:paraId="6E1CFD91" w14:textId="77777777" w:rsidR="00AB432A" w:rsidRPr="002E68CA" w:rsidRDefault="00AB432A" w:rsidP="00AB432A">
      <w:pPr>
        <w:pStyle w:val="Tijeloteksta"/>
        <w:spacing w:befor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388EE5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55.</w:t>
      </w:r>
    </w:p>
    <w:p w14:paraId="39CEE4B2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51286405" w14:textId="77777777" w:rsidR="00AB432A" w:rsidRPr="002E68CA" w:rsidRDefault="00AB432A" w:rsidP="00AB432A">
      <w:pPr>
        <w:pStyle w:val="Tijeloteksta"/>
        <w:spacing w:before="1" w:line="242" w:lineRule="auto"/>
        <w:ind w:left="220" w:right="122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Najstrože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zabranjeno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konzumiranje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alkohola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opijata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dolazi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utjecajem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alkohola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opijata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591E81D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Ako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posumnja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utjecajem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alkohola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opijata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o tome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obavijestiti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9826147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Podređeni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također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prijaviti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nadređene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9DA91DF" w14:textId="77777777" w:rsidR="00AB432A" w:rsidRPr="002E68CA" w:rsidRDefault="00AB432A" w:rsidP="00AB432A">
      <w:pPr>
        <w:pStyle w:val="Tijeloteksta"/>
        <w:spacing w:before="221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56.</w:t>
      </w:r>
    </w:p>
    <w:p w14:paraId="111AF0E1" w14:textId="77777777" w:rsidR="00AB432A" w:rsidRPr="002E68CA" w:rsidRDefault="00AB432A" w:rsidP="00AB432A">
      <w:pPr>
        <w:pStyle w:val="Tijeloteksta"/>
        <w:spacing w:before="221"/>
        <w:ind w:right="543"/>
        <w:rPr>
          <w:rFonts w:asciiTheme="minorHAnsi" w:hAnsiTheme="minorHAnsi" w:cstheme="minorHAnsi"/>
          <w:sz w:val="22"/>
          <w:szCs w:val="22"/>
        </w:rPr>
      </w:pPr>
    </w:p>
    <w:p w14:paraId="5197AB8C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obvezu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provjeriti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alkoholiziranost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svakog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pojedinog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je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posumnjaju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da je pod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utjecajem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alkohola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opijata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29D0276" w14:textId="77777777" w:rsidR="00AB432A" w:rsidRPr="002E68CA" w:rsidRDefault="00AB432A" w:rsidP="00AB432A">
      <w:pPr>
        <w:pStyle w:val="Tijeloteksta"/>
        <w:spacing w:before="6"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Alkotestiranje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provode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ovlašteni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Policijske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Požega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zahtjev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C743239" w14:textId="77777777" w:rsidR="00AB432A" w:rsidRPr="002E68CA" w:rsidRDefault="00AB432A" w:rsidP="00AB432A">
      <w:pPr>
        <w:pStyle w:val="Tijeloteksta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30B787E1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57.</w:t>
      </w:r>
    </w:p>
    <w:p w14:paraId="0BE48E0B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5A2A0487" w14:textId="77777777" w:rsidR="00AB432A" w:rsidRPr="002E68CA" w:rsidRDefault="00AB432A" w:rsidP="00AB432A">
      <w:pPr>
        <w:pStyle w:val="Tijeloteksta"/>
        <w:spacing w:before="1"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Ako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alkotestom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alkoholiziranost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potkrijepi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sumnja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opijate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udaljiti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uputiti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daljnju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obradu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dobivanja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podataka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testova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8FC824A" w14:textId="77777777" w:rsidR="00AB432A" w:rsidRPr="002E68CA" w:rsidRDefault="00AB432A" w:rsidP="00AB432A">
      <w:pPr>
        <w:pStyle w:val="Naslov11"/>
        <w:spacing w:before="6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A1F2328" w14:textId="77777777" w:rsidR="00AB432A" w:rsidRPr="002E68CA" w:rsidRDefault="00AB432A" w:rsidP="00AB432A">
      <w:pPr>
        <w:pStyle w:val="Naslov11"/>
        <w:spacing w:before="6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UDALJAVANJE IZ POSTROJBE</w:t>
      </w:r>
    </w:p>
    <w:p w14:paraId="079479F2" w14:textId="77777777" w:rsidR="00AB432A" w:rsidRPr="002E68CA" w:rsidRDefault="00AB432A" w:rsidP="00AB432A">
      <w:pPr>
        <w:pStyle w:val="Tijeloteksta"/>
        <w:spacing w:before="90"/>
        <w:ind w:right="54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6E62B" w14:textId="77777777" w:rsidR="00AB432A" w:rsidRPr="002E68CA" w:rsidRDefault="00AB432A" w:rsidP="00AB432A">
      <w:pPr>
        <w:pStyle w:val="Tijeloteksta"/>
        <w:spacing w:before="90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58.</w:t>
      </w:r>
    </w:p>
    <w:p w14:paraId="1788F4BD" w14:textId="77777777" w:rsidR="00AB432A" w:rsidRPr="002E68CA" w:rsidRDefault="00AB432A" w:rsidP="00AB432A">
      <w:pPr>
        <w:pStyle w:val="Tijeloteksta"/>
        <w:spacing w:before="90"/>
        <w:ind w:right="543"/>
        <w:rPr>
          <w:rFonts w:asciiTheme="minorHAnsi" w:hAnsiTheme="minorHAnsi" w:cstheme="minorHAnsi"/>
          <w:sz w:val="22"/>
          <w:szCs w:val="22"/>
        </w:rPr>
      </w:pPr>
    </w:p>
    <w:p w14:paraId="7C21A676" w14:textId="77777777" w:rsidR="00AB432A" w:rsidRPr="002E68CA" w:rsidRDefault="00AB432A" w:rsidP="00AB432A">
      <w:pPr>
        <w:pStyle w:val="Tijeloteksta"/>
        <w:spacing w:line="242" w:lineRule="auto"/>
        <w:ind w:left="220" w:right="11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od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samovoljno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udaljavanje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kakvih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razloga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1FBF8BA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120CB747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2A81B4CA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59.</w:t>
      </w:r>
    </w:p>
    <w:p w14:paraId="4D016C38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4AA17B15" w14:textId="77777777" w:rsidR="00AB432A" w:rsidRPr="002E68CA" w:rsidRDefault="00AB432A" w:rsidP="00AB432A">
      <w:pPr>
        <w:pStyle w:val="Tijeloteksta"/>
        <w:spacing w:before="1" w:line="242" w:lineRule="auto"/>
        <w:ind w:left="220" w:right="111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Naročite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nužnim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udaljavanjem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odobravaju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preporuci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voditelja</w:t>
      </w:r>
      <w:proofErr w:type="spellEnd"/>
      <w:r w:rsidRPr="002E68C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FFBAD32" w14:textId="77777777" w:rsidR="00AB432A" w:rsidRPr="002E68CA" w:rsidRDefault="00AB432A" w:rsidP="00AB432A">
      <w:pPr>
        <w:pStyle w:val="Tijeloteksta"/>
        <w:ind w:right="543"/>
        <w:jc w:val="center"/>
        <w:rPr>
          <w:rFonts w:asciiTheme="minorHAnsi" w:hAnsiTheme="minorHAnsi" w:cstheme="minorHAnsi"/>
          <w:sz w:val="22"/>
          <w:szCs w:val="22"/>
        </w:rPr>
      </w:pPr>
    </w:p>
    <w:p w14:paraId="65302576" w14:textId="77777777" w:rsidR="00AB432A" w:rsidRPr="002E68CA" w:rsidRDefault="00AB432A" w:rsidP="00AB432A">
      <w:pPr>
        <w:pStyle w:val="Tijeloteksta"/>
        <w:ind w:right="543"/>
        <w:jc w:val="center"/>
        <w:rPr>
          <w:rFonts w:asciiTheme="minorHAnsi" w:hAnsiTheme="minorHAnsi" w:cstheme="minorHAnsi"/>
          <w:sz w:val="22"/>
          <w:szCs w:val="22"/>
        </w:rPr>
      </w:pPr>
    </w:p>
    <w:p w14:paraId="031A18F5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60.</w:t>
      </w:r>
    </w:p>
    <w:p w14:paraId="1B3C1080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</w:p>
    <w:p w14:paraId="6A51B965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udaljavanja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C423FB1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</w:p>
    <w:p w14:paraId="749247A2" w14:textId="77777777" w:rsidR="00AB432A" w:rsidRDefault="00AB432A" w:rsidP="00AB432A">
      <w:pPr>
        <w:pStyle w:val="Naslov11"/>
        <w:spacing w:before="1"/>
        <w:ind w:left="282"/>
        <w:jc w:val="both"/>
        <w:rPr>
          <w:rFonts w:asciiTheme="minorHAnsi" w:hAnsiTheme="minorHAnsi" w:cstheme="minorHAnsi"/>
          <w:sz w:val="22"/>
          <w:szCs w:val="22"/>
        </w:rPr>
      </w:pPr>
    </w:p>
    <w:p w14:paraId="014FEF73" w14:textId="77777777" w:rsidR="008C50EC" w:rsidRDefault="008C50EC" w:rsidP="00AB432A">
      <w:pPr>
        <w:pStyle w:val="Naslov11"/>
        <w:spacing w:before="1"/>
        <w:ind w:left="282"/>
        <w:jc w:val="both"/>
        <w:rPr>
          <w:rFonts w:asciiTheme="minorHAnsi" w:hAnsiTheme="minorHAnsi" w:cstheme="minorHAnsi"/>
          <w:sz w:val="22"/>
          <w:szCs w:val="22"/>
        </w:rPr>
      </w:pPr>
    </w:p>
    <w:p w14:paraId="420230A8" w14:textId="77777777" w:rsidR="008C50EC" w:rsidRDefault="008C50EC" w:rsidP="00AB432A">
      <w:pPr>
        <w:pStyle w:val="Naslov11"/>
        <w:spacing w:before="1"/>
        <w:ind w:left="282"/>
        <w:jc w:val="both"/>
        <w:rPr>
          <w:rFonts w:asciiTheme="minorHAnsi" w:hAnsiTheme="minorHAnsi" w:cstheme="minorHAnsi"/>
          <w:sz w:val="22"/>
          <w:szCs w:val="22"/>
        </w:rPr>
      </w:pPr>
    </w:p>
    <w:p w14:paraId="606B7F44" w14:textId="77777777" w:rsidR="008C50EC" w:rsidRPr="002E68CA" w:rsidRDefault="008C50EC" w:rsidP="00AB432A">
      <w:pPr>
        <w:pStyle w:val="Naslov11"/>
        <w:spacing w:before="1"/>
        <w:ind w:left="282"/>
        <w:jc w:val="both"/>
        <w:rPr>
          <w:rFonts w:asciiTheme="minorHAnsi" w:hAnsiTheme="minorHAnsi" w:cstheme="minorHAnsi"/>
          <w:sz w:val="22"/>
          <w:szCs w:val="22"/>
        </w:rPr>
      </w:pPr>
    </w:p>
    <w:p w14:paraId="2AD305FE" w14:textId="77777777" w:rsidR="00AB432A" w:rsidRPr="002E68CA" w:rsidRDefault="00AB432A" w:rsidP="00AB432A">
      <w:pPr>
        <w:pStyle w:val="Naslov11"/>
        <w:spacing w:before="1"/>
        <w:ind w:left="282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lastRenderedPageBreak/>
        <w:t>ZAKAŠNJENJA</w:t>
      </w:r>
    </w:p>
    <w:p w14:paraId="7C99A9BA" w14:textId="77777777" w:rsidR="00AB432A" w:rsidRPr="002E68CA" w:rsidRDefault="00AB432A" w:rsidP="00AB432A">
      <w:pPr>
        <w:pStyle w:val="Tijeloteksta"/>
        <w:ind w:right="543"/>
        <w:jc w:val="both"/>
        <w:rPr>
          <w:rFonts w:asciiTheme="minorHAnsi" w:hAnsiTheme="minorHAnsi" w:cstheme="minorHAnsi"/>
          <w:sz w:val="22"/>
          <w:szCs w:val="22"/>
        </w:rPr>
      </w:pPr>
    </w:p>
    <w:p w14:paraId="2E113736" w14:textId="77777777" w:rsidR="00AB432A" w:rsidRPr="002E68CA" w:rsidRDefault="00AB432A" w:rsidP="00AB432A">
      <w:pPr>
        <w:pStyle w:val="Tijeloteksta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61.</w:t>
      </w:r>
    </w:p>
    <w:p w14:paraId="657FE928" w14:textId="2FC110C1" w:rsidR="00AB432A" w:rsidRPr="002E68CA" w:rsidRDefault="00AB432A" w:rsidP="00AB432A">
      <w:pPr>
        <w:pStyle w:val="Tijeloteksta"/>
        <w:ind w:left="220" w:right="111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zakašnjenje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mora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prijaviti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</w:t>
      </w:r>
      <w:r w:rsidR="008C50EC">
        <w:rPr>
          <w:rFonts w:asciiTheme="minorHAnsi" w:hAnsiTheme="minorHAnsi" w:cstheme="minorHAnsi"/>
          <w:sz w:val="22"/>
          <w:szCs w:val="22"/>
        </w:rPr>
        <w:t>i</w:t>
      </w:r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C50EC">
        <w:rPr>
          <w:rFonts w:asciiTheme="minorHAnsi" w:hAnsiTheme="minorHAnsi" w:cstheme="minorHAnsi"/>
          <w:sz w:val="22"/>
          <w:szCs w:val="22"/>
        </w:rPr>
        <w:t>dolazi</w:t>
      </w:r>
      <w:proofErr w:type="spellEnd"/>
      <w:r w:rsidR="008C50EC">
        <w:rPr>
          <w:rFonts w:asciiTheme="minorHAnsi" w:hAnsiTheme="minorHAnsi" w:cstheme="minorHAnsi"/>
          <w:sz w:val="22"/>
          <w:szCs w:val="22"/>
        </w:rPr>
        <w:t xml:space="preserve"> u</w:t>
      </w:r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zamjeniku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bi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mogla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organizirati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popuna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protiv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to ne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učine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provest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odgovarajuće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7209BDD" w14:textId="77777777" w:rsidR="00AB432A" w:rsidRPr="002E68CA" w:rsidRDefault="00AB432A" w:rsidP="00AB432A">
      <w:pPr>
        <w:pStyle w:val="Tijeloteksta"/>
        <w:spacing w:before="5" w:line="237" w:lineRule="auto"/>
        <w:ind w:left="220" w:right="11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napušta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određuju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osobu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produžava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popune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brojnog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908628C" w14:textId="77777777" w:rsidR="00AB432A" w:rsidRPr="002E68CA" w:rsidRDefault="00AB432A" w:rsidP="00AB432A">
      <w:pPr>
        <w:pStyle w:val="Tijeloteksta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11B9790B" w14:textId="77777777" w:rsidR="00AB432A" w:rsidRPr="002E68CA" w:rsidRDefault="00AB432A" w:rsidP="00AB432A">
      <w:pPr>
        <w:pStyle w:val="Naslov11"/>
        <w:spacing w:before="90" w:line="27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OSTALO</w:t>
      </w:r>
    </w:p>
    <w:p w14:paraId="136548DB" w14:textId="77777777" w:rsidR="00AB432A" w:rsidRPr="002E68CA" w:rsidRDefault="00AB432A" w:rsidP="00AB432A">
      <w:pPr>
        <w:pStyle w:val="Naslov11"/>
        <w:spacing w:before="90" w:line="272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FA8B354" w14:textId="77777777" w:rsidR="00AB432A" w:rsidRPr="002E68CA" w:rsidRDefault="00AB432A" w:rsidP="00AB432A">
      <w:pPr>
        <w:pStyle w:val="Tijeloteksta"/>
        <w:spacing w:line="272" w:lineRule="exact"/>
        <w:ind w:right="543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62.</w:t>
      </w:r>
    </w:p>
    <w:p w14:paraId="75F47913" w14:textId="77777777" w:rsidR="00AB432A" w:rsidRPr="002E68CA" w:rsidRDefault="00AB432A" w:rsidP="00AB432A">
      <w:pPr>
        <w:pStyle w:val="Tijeloteksta"/>
        <w:spacing w:before="90"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samovoljna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posudba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iznošenje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uređaja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alata koji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vlasništvo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ED5CCC2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Samo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nužne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pisane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zabilješke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reversa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odobriti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B1CF5E3" w14:textId="77777777" w:rsidR="00AB432A" w:rsidRPr="002E68CA" w:rsidRDefault="00AB432A" w:rsidP="00AB432A">
      <w:pPr>
        <w:pStyle w:val="Tijeloteksta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1111BCEA" w14:textId="77777777" w:rsidR="00AB432A" w:rsidRPr="002E68CA" w:rsidRDefault="00AB432A" w:rsidP="00AB432A">
      <w:pPr>
        <w:pStyle w:val="Naslov1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RADNO VRIJEME</w:t>
      </w:r>
    </w:p>
    <w:p w14:paraId="7089205E" w14:textId="77777777" w:rsidR="00AB432A" w:rsidRPr="002E68CA" w:rsidRDefault="00AB432A" w:rsidP="00AB432A">
      <w:pPr>
        <w:pStyle w:val="Tijeloteksta"/>
        <w:spacing w:before="213"/>
        <w:ind w:right="76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63.</w:t>
      </w:r>
    </w:p>
    <w:p w14:paraId="57AB9B4D" w14:textId="77777777" w:rsidR="00AB432A" w:rsidRPr="002E68CA" w:rsidRDefault="00AB432A" w:rsidP="00AB432A">
      <w:pPr>
        <w:pStyle w:val="Tijeloteksta"/>
        <w:spacing w:before="90"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organizirano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sustavu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četiri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zapovijed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preinačuje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sustav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tri,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dvije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jednom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D71BB34" w14:textId="77777777" w:rsidR="00AB432A" w:rsidRPr="002E68CA" w:rsidRDefault="00AB432A" w:rsidP="00AB432A">
      <w:pPr>
        <w:pStyle w:val="Tijeloteksta"/>
        <w:spacing w:line="242" w:lineRule="auto"/>
        <w:ind w:left="220" w:right="122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većeg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opsega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zapovijedi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primljene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produžuje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do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saniranja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događaja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F2798C0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6D1BD617" w14:textId="77777777" w:rsidR="00AB432A" w:rsidRPr="002E68CA" w:rsidRDefault="00AB432A" w:rsidP="00AB432A">
      <w:pPr>
        <w:pStyle w:val="Tijeloteksta"/>
        <w:ind w:right="76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64.</w:t>
      </w:r>
    </w:p>
    <w:p w14:paraId="5FF1101D" w14:textId="77777777" w:rsidR="00AB432A" w:rsidRPr="002E68CA" w:rsidRDefault="00AB432A" w:rsidP="00AB432A">
      <w:pPr>
        <w:pStyle w:val="Tijeloteksta"/>
        <w:ind w:right="761"/>
        <w:rPr>
          <w:rFonts w:asciiTheme="minorHAnsi" w:hAnsiTheme="minorHAnsi" w:cstheme="minorHAnsi"/>
          <w:sz w:val="22"/>
          <w:szCs w:val="22"/>
        </w:rPr>
      </w:pPr>
    </w:p>
    <w:p w14:paraId="03BA59E9" w14:textId="1CAC98BA" w:rsidR="00AB432A" w:rsidRPr="002E68CA" w:rsidRDefault="00AB432A" w:rsidP="00751456">
      <w:pPr>
        <w:pStyle w:val="Tijeloteksta"/>
        <w:ind w:left="2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rasporedom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rada:</w:t>
      </w:r>
    </w:p>
    <w:p w14:paraId="10B2D614" w14:textId="77777777" w:rsidR="00AB432A" w:rsidRPr="002E68CA" w:rsidRDefault="00AB432A" w:rsidP="00AB432A">
      <w:pPr>
        <w:pStyle w:val="Tijeloteksta"/>
        <w:spacing w:before="193"/>
        <w:ind w:right="6992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DNEVNA SMJENA</w:t>
      </w:r>
    </w:p>
    <w:p w14:paraId="37CB71A4" w14:textId="77777777" w:rsidR="00AB432A" w:rsidRPr="002E68CA" w:rsidRDefault="00AB432A" w:rsidP="00751456">
      <w:pPr>
        <w:pStyle w:val="Tijeloteksta"/>
        <w:spacing w:before="3" w:line="275" w:lineRule="exact"/>
        <w:ind w:left="220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07:00 - 07:05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prijam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12D37925" w14:textId="77777777" w:rsidR="00AB432A" w:rsidRPr="002E68CA" w:rsidRDefault="00AB432A" w:rsidP="00751456">
      <w:pPr>
        <w:pStyle w:val="Tijeloteksta"/>
        <w:spacing w:line="275" w:lineRule="exact"/>
        <w:ind w:left="220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07:10 - 07:30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preuzimanje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5DB4EBE" w14:textId="77777777" w:rsidR="00AB432A" w:rsidRPr="002E68CA" w:rsidRDefault="00AB432A" w:rsidP="00751456">
      <w:pPr>
        <w:pStyle w:val="Tijeloteksta"/>
        <w:spacing w:before="5" w:line="237" w:lineRule="auto"/>
        <w:ind w:left="220" w:right="1841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07:35 - 07:50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tjelovježba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68A1BE" w14:textId="77777777" w:rsidR="00AB432A" w:rsidRPr="002E68CA" w:rsidRDefault="00AB432A" w:rsidP="00751456">
      <w:pPr>
        <w:pStyle w:val="Tijeloteksta"/>
        <w:spacing w:before="5" w:line="237" w:lineRule="auto"/>
        <w:ind w:left="220" w:right="1841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08:00- 09:00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upisivanje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doručak</w:t>
      </w:r>
      <w:proofErr w:type="spellEnd"/>
    </w:p>
    <w:p w14:paraId="1E11E43F" w14:textId="0E1DB23A" w:rsidR="00AB432A" w:rsidRPr="002E68CA" w:rsidRDefault="00AB432A" w:rsidP="00751456">
      <w:pPr>
        <w:pStyle w:val="Tijeloteksta"/>
        <w:tabs>
          <w:tab w:val="left" w:pos="2127"/>
        </w:tabs>
        <w:spacing w:before="5" w:line="237" w:lineRule="auto"/>
        <w:ind w:left="220" w:right="2305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09:00 - 13:20 sati   </w:t>
      </w:r>
      <w:r w:rsidR="00751456"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radovi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rasporedu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vježbe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F6DFFC8" w14:textId="77777777" w:rsidR="00AB432A" w:rsidRPr="002E68CA" w:rsidRDefault="00AB432A" w:rsidP="00751456">
      <w:pPr>
        <w:pStyle w:val="Tijeloteksta"/>
        <w:spacing w:before="5" w:line="237" w:lineRule="auto"/>
        <w:ind w:left="220" w:right="4554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13:30-16:00 </w:t>
      </w:r>
      <w:r w:rsidRPr="002E68CA">
        <w:rPr>
          <w:rFonts w:asciiTheme="minorHAnsi" w:hAnsiTheme="minorHAnsi" w:cstheme="minorHAnsi"/>
          <w:sz w:val="22"/>
          <w:szCs w:val="22"/>
        </w:rPr>
        <w:tab/>
        <w:t xml:space="preserve">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ručak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dnevni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odmor</w:t>
      </w:r>
      <w:proofErr w:type="spellEnd"/>
    </w:p>
    <w:p w14:paraId="29FA6CA8" w14:textId="77777777" w:rsidR="00AB432A" w:rsidRPr="002E68CA" w:rsidRDefault="00AB432A" w:rsidP="00751456">
      <w:pPr>
        <w:pStyle w:val="Tijeloteksta"/>
        <w:spacing w:before="3" w:line="275" w:lineRule="exact"/>
        <w:ind w:left="220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16:00 - 18:00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nastavak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rada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službi</w:t>
      </w:r>
      <w:proofErr w:type="spellEnd"/>
    </w:p>
    <w:p w14:paraId="07272A13" w14:textId="6826BC6B" w:rsidR="00AB432A" w:rsidRPr="002E68CA" w:rsidRDefault="00AB432A" w:rsidP="00751456">
      <w:pPr>
        <w:pStyle w:val="Tijeloteksta"/>
        <w:spacing w:line="242" w:lineRule="auto"/>
        <w:ind w:left="220" w:right="4661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18:00-18:40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uređenj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prostora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85C17F" w14:textId="22F7CD40" w:rsidR="00AB432A" w:rsidRPr="002E68CA" w:rsidRDefault="00AB432A" w:rsidP="00751456">
      <w:pPr>
        <w:pStyle w:val="Tijeloteksta"/>
        <w:spacing w:line="242" w:lineRule="auto"/>
        <w:ind w:left="220" w:right="4661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18:40 - 19:00 </w:t>
      </w:r>
      <w:r w:rsidRPr="002E68CA">
        <w:rPr>
          <w:rFonts w:asciiTheme="minorHAnsi" w:hAnsiTheme="minorHAnsi" w:cstheme="minorHAnsi"/>
          <w:sz w:val="22"/>
          <w:szCs w:val="22"/>
        </w:rPr>
        <w:tab/>
        <w:t xml:space="preserve">sati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1A5CC728" w14:textId="77777777" w:rsidR="00AB432A" w:rsidRPr="002E68CA" w:rsidRDefault="00AB432A" w:rsidP="00751456">
      <w:pPr>
        <w:pStyle w:val="Tijeloteksta"/>
        <w:spacing w:line="242" w:lineRule="auto"/>
        <w:ind w:right="4661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    19:00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4510ED6" w14:textId="77777777" w:rsidR="00AB432A" w:rsidRPr="002E68CA" w:rsidRDefault="00AB432A" w:rsidP="00AB432A">
      <w:pPr>
        <w:pStyle w:val="Tijeloteksta"/>
        <w:spacing w:before="192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lastRenderedPageBreak/>
        <w:t>NOĆNA SMJENA</w:t>
      </w:r>
    </w:p>
    <w:p w14:paraId="64B3289E" w14:textId="77777777" w:rsidR="00AB432A" w:rsidRPr="002E68CA" w:rsidRDefault="00AB432A" w:rsidP="00AB432A">
      <w:pPr>
        <w:pStyle w:val="Tijeloteksta"/>
        <w:spacing w:before="3" w:line="275" w:lineRule="exact"/>
        <w:ind w:left="2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19:00 - 19:05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prijam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482A1F6C" w14:textId="77777777" w:rsidR="00AB432A" w:rsidRPr="002E68CA" w:rsidRDefault="00AB432A" w:rsidP="00AB432A">
      <w:pPr>
        <w:pStyle w:val="Tijeloteksta"/>
        <w:spacing w:line="242" w:lineRule="auto"/>
        <w:ind w:left="220" w:right="426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19:00 - 20:00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preuzimanje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044CE7" w14:textId="77777777" w:rsidR="00AB432A" w:rsidRPr="002E68CA" w:rsidRDefault="00AB432A" w:rsidP="00AB432A">
      <w:pPr>
        <w:pStyle w:val="Tijeloteksta"/>
        <w:spacing w:line="242" w:lineRule="auto"/>
        <w:ind w:left="220" w:right="426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20:00 - 22:00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nastava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2706E527" w14:textId="77777777" w:rsidR="00AB432A" w:rsidRPr="002E68CA" w:rsidRDefault="00AB432A" w:rsidP="00AB432A">
      <w:pPr>
        <w:pStyle w:val="Tijeloteksta"/>
        <w:spacing w:line="242" w:lineRule="auto"/>
        <w:ind w:left="220" w:right="274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22:00 -06:00 </w:t>
      </w:r>
      <w:r w:rsidRPr="002E68CA">
        <w:rPr>
          <w:rFonts w:asciiTheme="minorHAnsi" w:hAnsiTheme="minorHAnsi" w:cstheme="minorHAnsi"/>
          <w:sz w:val="22"/>
          <w:szCs w:val="22"/>
        </w:rPr>
        <w:tab/>
        <w:t xml:space="preserve">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noćni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odmor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operativno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dežurstvo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veze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91DB97" w14:textId="77777777" w:rsidR="00AB432A" w:rsidRPr="002E68CA" w:rsidRDefault="00AB432A" w:rsidP="00AB432A">
      <w:pPr>
        <w:pStyle w:val="Tijeloteksta"/>
        <w:spacing w:line="242" w:lineRule="auto"/>
        <w:ind w:left="220" w:right="274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06:00 - 06:40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uređenje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</w:p>
    <w:p w14:paraId="4CA20234" w14:textId="77777777" w:rsidR="00AB432A" w:rsidRPr="002E68CA" w:rsidRDefault="00AB432A" w:rsidP="00AB432A">
      <w:pPr>
        <w:pStyle w:val="Tijeloteksta"/>
        <w:spacing w:line="271" w:lineRule="exact"/>
        <w:ind w:left="2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06:40 - 07:00 sati </w:t>
      </w:r>
      <w:r w:rsidRPr="002E68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E3B5044" w14:textId="77777777" w:rsidR="00AB432A" w:rsidRPr="002E68CA" w:rsidRDefault="00AB432A" w:rsidP="00AB432A">
      <w:pPr>
        <w:pStyle w:val="Tijeloteksta"/>
        <w:spacing w:line="271" w:lineRule="exact"/>
        <w:ind w:left="220"/>
        <w:jc w:val="both"/>
        <w:rPr>
          <w:rFonts w:asciiTheme="minorHAnsi" w:hAnsiTheme="minorHAnsi" w:cstheme="minorHAnsi"/>
          <w:sz w:val="22"/>
          <w:szCs w:val="22"/>
        </w:rPr>
      </w:pPr>
    </w:p>
    <w:p w14:paraId="44833691" w14:textId="77777777" w:rsidR="00AB432A" w:rsidRPr="002E68CA" w:rsidRDefault="00AB432A" w:rsidP="00AB432A">
      <w:pPr>
        <w:pStyle w:val="Tijeloteksta"/>
        <w:spacing w:before="186"/>
        <w:ind w:right="76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65.</w:t>
      </w:r>
    </w:p>
    <w:p w14:paraId="78D127DF" w14:textId="77777777" w:rsidR="00AB432A" w:rsidRPr="002E68CA" w:rsidRDefault="00AB432A" w:rsidP="00AB432A">
      <w:pPr>
        <w:pStyle w:val="Tijeloteksta"/>
        <w:spacing w:before="186"/>
        <w:ind w:right="761"/>
        <w:rPr>
          <w:rFonts w:asciiTheme="minorHAnsi" w:hAnsiTheme="minorHAnsi" w:cstheme="minorHAnsi"/>
          <w:sz w:val="22"/>
          <w:szCs w:val="22"/>
        </w:rPr>
      </w:pPr>
    </w:p>
    <w:p w14:paraId="0AF395FE" w14:textId="77777777" w:rsidR="00AB432A" w:rsidRPr="002E68CA" w:rsidRDefault="00AB432A" w:rsidP="00AB432A">
      <w:pPr>
        <w:pStyle w:val="Tijeloteksta"/>
        <w:spacing w:line="242" w:lineRule="auto"/>
        <w:ind w:left="220" w:right="107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Nedjeljom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blagdanom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od 08:00 sati </w:t>
      </w:r>
      <w:proofErr w:type="gramStart"/>
      <w:r w:rsidRPr="002E68CA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18:00 sati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od 20:00 sati </w:t>
      </w:r>
      <w:proofErr w:type="gramStart"/>
      <w:r w:rsidRPr="002E68CA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22:00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koristi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slobodne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aktivnosti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DCDEE0A" w14:textId="77777777" w:rsidR="00AB432A" w:rsidRPr="002E68CA" w:rsidRDefault="00AB432A" w:rsidP="00AB432A">
      <w:pPr>
        <w:pStyle w:val="Tijeloteksta"/>
        <w:spacing w:line="242" w:lineRule="auto"/>
        <w:ind w:left="220" w:right="11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raspored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mijenja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031DB63" w14:textId="77777777" w:rsidR="00AB432A" w:rsidRPr="002E68CA" w:rsidRDefault="00AB432A" w:rsidP="00AB432A">
      <w:pPr>
        <w:pStyle w:val="Naslov11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33BA3211" w14:textId="77777777" w:rsidR="00AB432A" w:rsidRPr="002E68CA" w:rsidRDefault="00AB432A" w:rsidP="00AB432A">
      <w:pPr>
        <w:pStyle w:val="Naslov11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PRIJAM I PREDAJA SLUŽBE</w:t>
      </w:r>
    </w:p>
    <w:p w14:paraId="091F8C7F" w14:textId="77777777" w:rsidR="00AB432A" w:rsidRPr="002E68CA" w:rsidRDefault="00AB432A" w:rsidP="00AB432A">
      <w:pPr>
        <w:pStyle w:val="Naslov11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1A5DA135" w14:textId="77777777" w:rsidR="00AB432A" w:rsidRPr="002E68CA" w:rsidRDefault="00AB432A" w:rsidP="00AB432A">
      <w:pPr>
        <w:pStyle w:val="Tijeloteksta"/>
        <w:ind w:right="746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66.</w:t>
      </w:r>
    </w:p>
    <w:p w14:paraId="14FE2328" w14:textId="77777777" w:rsidR="00AB432A" w:rsidRPr="002E68CA" w:rsidRDefault="00AB432A" w:rsidP="00AB432A">
      <w:pPr>
        <w:pStyle w:val="Tijeloteksta"/>
        <w:ind w:right="746"/>
        <w:rPr>
          <w:rFonts w:asciiTheme="minorHAnsi" w:hAnsiTheme="minorHAnsi" w:cstheme="minorHAnsi"/>
          <w:sz w:val="22"/>
          <w:szCs w:val="22"/>
        </w:rPr>
      </w:pPr>
    </w:p>
    <w:p w14:paraId="74977225" w14:textId="77777777" w:rsidR="00AB432A" w:rsidRPr="002E68CA" w:rsidRDefault="00AB432A" w:rsidP="00AB432A">
      <w:pPr>
        <w:pStyle w:val="Tijeloteksta"/>
        <w:spacing w:line="242" w:lineRule="auto"/>
        <w:ind w:left="220" w:right="119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Prijam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zboru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102F39E" w14:textId="44BB4DFC" w:rsidR="00AB432A" w:rsidRPr="002E68CA" w:rsidRDefault="00AB432A" w:rsidP="00AB432A">
      <w:pPr>
        <w:pStyle w:val="Tijeloteksta"/>
        <w:spacing w:line="242" w:lineRule="auto"/>
        <w:ind w:left="220" w:right="119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nadzire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spremnost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urednost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948F01C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1E301174" w14:textId="77777777" w:rsidR="00AB432A" w:rsidRPr="002E68CA" w:rsidRDefault="00AB432A" w:rsidP="00AB432A">
      <w:pPr>
        <w:pStyle w:val="Tijeloteksta"/>
        <w:ind w:right="746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67.</w:t>
      </w:r>
    </w:p>
    <w:p w14:paraId="351A5A38" w14:textId="77777777" w:rsidR="00AB432A" w:rsidRPr="002E68CA" w:rsidRDefault="00AB432A" w:rsidP="00AB432A">
      <w:pPr>
        <w:pStyle w:val="Tijeloteksta"/>
        <w:ind w:right="746"/>
        <w:rPr>
          <w:rFonts w:asciiTheme="minorHAnsi" w:hAnsiTheme="minorHAnsi" w:cstheme="minorHAnsi"/>
          <w:sz w:val="22"/>
          <w:szCs w:val="22"/>
        </w:rPr>
      </w:pPr>
    </w:p>
    <w:p w14:paraId="4F03F055" w14:textId="2E89E677" w:rsidR="00AB432A" w:rsidRPr="002E68CA" w:rsidRDefault="00AB432A" w:rsidP="00AB432A">
      <w:pPr>
        <w:pStyle w:val="Tijeloteksta"/>
        <w:ind w:left="220" w:right="109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nesposoban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bolestan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je, pod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utjecajem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alkohola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opojnih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droga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slično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odmah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tome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izvijestiti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nastavku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teksta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), koji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odmah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udaljiti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uputiti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ga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mjerodavnu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zdravstvenu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ustanovu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utvrđivanja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2E68C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izvješće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proslijediti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predsjedniku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vijeća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527CC7C" w14:textId="77777777" w:rsidR="00AB432A" w:rsidRPr="002E68CA" w:rsidRDefault="00AB432A" w:rsidP="00AB432A">
      <w:pPr>
        <w:pStyle w:val="Tijeloteksta"/>
        <w:ind w:left="220" w:right="109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42DCA88F" w14:textId="77777777" w:rsidR="00AB432A" w:rsidRPr="002E68CA" w:rsidRDefault="00AB432A" w:rsidP="00AB432A">
      <w:pPr>
        <w:pStyle w:val="Tijeloteksta"/>
        <w:spacing w:before="79"/>
        <w:ind w:right="888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68.</w:t>
      </w:r>
    </w:p>
    <w:p w14:paraId="263B44ED" w14:textId="77777777" w:rsidR="00AB432A" w:rsidRPr="002E68CA" w:rsidRDefault="00AB432A" w:rsidP="00AB432A">
      <w:pPr>
        <w:pStyle w:val="Tijeloteksta"/>
        <w:spacing w:before="79"/>
        <w:ind w:right="888"/>
        <w:rPr>
          <w:rFonts w:asciiTheme="minorHAnsi" w:hAnsiTheme="minorHAnsi" w:cstheme="minorHAnsi"/>
          <w:sz w:val="22"/>
          <w:szCs w:val="22"/>
        </w:rPr>
      </w:pPr>
    </w:p>
    <w:p w14:paraId="4ACFFCCE" w14:textId="77777777" w:rsidR="00AB432A" w:rsidRPr="002E68CA" w:rsidRDefault="00AB432A" w:rsidP="00AB432A">
      <w:pPr>
        <w:pStyle w:val="Tijeloteksta"/>
        <w:spacing w:line="237" w:lineRule="auto"/>
        <w:ind w:left="220" w:right="114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prima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zadržati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određeni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napušta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obavijestiti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8225A55" w14:textId="77777777" w:rsidR="00AB432A" w:rsidRPr="002E68CA" w:rsidRDefault="00AB432A" w:rsidP="00AB432A">
      <w:pPr>
        <w:pStyle w:val="Tijeloteksta"/>
        <w:spacing w:before="3"/>
        <w:ind w:left="220" w:right="104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prima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obučeni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odore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kacigu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odore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ostavljaju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vješalicama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8F02D25" w14:textId="77777777" w:rsidR="00AB432A" w:rsidRPr="002E68CA" w:rsidRDefault="00AB432A" w:rsidP="00AB432A">
      <w:pPr>
        <w:pStyle w:val="Tijeloteksta"/>
        <w:spacing w:line="242" w:lineRule="auto"/>
        <w:ind w:left="220" w:right="11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čitanja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dnevne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zapovijedi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rasporeda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prijenosa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ostalih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obavijesti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zapovijeda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izmjena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100BC1C" w14:textId="77777777" w:rsidR="00AB432A" w:rsidRPr="002E68CA" w:rsidRDefault="00AB432A" w:rsidP="00AB432A">
      <w:pPr>
        <w:pStyle w:val="Tijeloteksta"/>
        <w:spacing w:line="242" w:lineRule="auto"/>
        <w:ind w:left="220" w:right="113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543D4594" w14:textId="77777777" w:rsidR="00AB432A" w:rsidRPr="002E68CA" w:rsidRDefault="00AB432A" w:rsidP="00AB432A">
      <w:pPr>
        <w:pStyle w:val="Naslov11"/>
        <w:spacing w:before="90"/>
        <w:ind w:left="119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lastRenderedPageBreak/>
        <w:t>PREGLED OPREME I VOZILA</w:t>
      </w:r>
    </w:p>
    <w:p w14:paraId="4DA31C93" w14:textId="77777777" w:rsidR="00AB432A" w:rsidRPr="002E68CA" w:rsidRDefault="00AB432A" w:rsidP="00AB432A">
      <w:pPr>
        <w:pStyle w:val="Naslov11"/>
        <w:spacing w:before="90"/>
        <w:ind w:left="119"/>
        <w:jc w:val="both"/>
        <w:rPr>
          <w:rFonts w:asciiTheme="minorHAnsi" w:hAnsiTheme="minorHAnsi" w:cstheme="minorHAnsi"/>
          <w:sz w:val="22"/>
          <w:szCs w:val="22"/>
        </w:rPr>
      </w:pPr>
    </w:p>
    <w:p w14:paraId="058C1D21" w14:textId="77777777" w:rsidR="00AB432A" w:rsidRPr="002E68CA" w:rsidRDefault="00AB432A" w:rsidP="00AB432A">
      <w:pPr>
        <w:pStyle w:val="Tijeloteksta"/>
        <w:ind w:right="76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69.</w:t>
      </w:r>
    </w:p>
    <w:p w14:paraId="6B4639C7" w14:textId="77777777" w:rsidR="00AB432A" w:rsidRPr="002E68CA" w:rsidRDefault="00AB432A" w:rsidP="00AB432A">
      <w:pPr>
        <w:pStyle w:val="Tijeloteksta"/>
        <w:ind w:right="761"/>
        <w:rPr>
          <w:rFonts w:asciiTheme="minorHAnsi" w:hAnsiTheme="minorHAnsi" w:cstheme="minorHAnsi"/>
          <w:sz w:val="22"/>
          <w:szCs w:val="22"/>
        </w:rPr>
      </w:pPr>
    </w:p>
    <w:p w14:paraId="00236961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prijemu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98E58DF" w14:textId="77777777" w:rsidR="00AB432A" w:rsidRPr="002E68CA" w:rsidRDefault="00AB432A" w:rsidP="00AB432A">
      <w:pPr>
        <w:pStyle w:val="Tijeloteksta"/>
        <w:spacing w:before="2"/>
        <w:ind w:left="220" w:right="114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Vatrogasac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vozač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)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nastavku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teksta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vozač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ispituje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Uputama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tiskane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ovaj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njegov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sastavni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dio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4F44A6B" w14:textId="77777777" w:rsidR="00AB432A" w:rsidRPr="002E68CA" w:rsidRDefault="00AB432A" w:rsidP="00AB432A">
      <w:pPr>
        <w:pStyle w:val="Tijeloteksta"/>
        <w:spacing w:line="242" w:lineRule="auto"/>
        <w:ind w:left="220" w:right="107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garaži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priručnom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skladištu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provjerava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vatrogasac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uputama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AD79FD8" w14:textId="77777777" w:rsidR="00AB432A" w:rsidRPr="002E68CA" w:rsidRDefault="00AB432A" w:rsidP="00AB432A">
      <w:pPr>
        <w:pStyle w:val="Tijeloteksta"/>
        <w:spacing w:line="242" w:lineRule="auto"/>
        <w:ind w:left="221" w:right="-388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ab/>
        <w:t xml:space="preserve">    (4)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ne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ispituju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garaži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Nadzor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1C0B6B" w14:textId="77777777" w:rsidR="00AB432A" w:rsidRPr="002E68CA" w:rsidRDefault="00AB432A" w:rsidP="00AB432A">
      <w:pPr>
        <w:pStyle w:val="Tijeloteksta"/>
        <w:spacing w:line="242" w:lineRule="auto"/>
        <w:ind w:left="221" w:right="-3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</w:p>
    <w:p w14:paraId="77EEDBB6" w14:textId="77777777" w:rsidR="00AB432A" w:rsidRPr="002E68CA" w:rsidRDefault="00AB432A" w:rsidP="00AB432A">
      <w:pPr>
        <w:pStyle w:val="Tijeloteksta"/>
        <w:spacing w:line="242" w:lineRule="auto"/>
        <w:ind w:left="221" w:right="10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(5)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njihovu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ispravnost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odgovorna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cijela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posebice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16FDF23" w14:textId="77777777" w:rsidR="00AB432A" w:rsidRPr="002E68CA" w:rsidRDefault="00AB432A" w:rsidP="00AB432A">
      <w:pPr>
        <w:pStyle w:val="Tijeloteksta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5BD00BAB" w14:textId="77777777" w:rsidR="00AB432A" w:rsidRPr="002E68CA" w:rsidRDefault="00AB432A" w:rsidP="00AB432A">
      <w:pPr>
        <w:pStyle w:val="Tijeloteksta"/>
        <w:ind w:right="746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70.</w:t>
      </w:r>
    </w:p>
    <w:p w14:paraId="575C83AC" w14:textId="77777777" w:rsidR="00AB432A" w:rsidRPr="002E68CA" w:rsidRDefault="00AB432A" w:rsidP="00AB432A">
      <w:pPr>
        <w:pStyle w:val="Tijeloteksta"/>
        <w:ind w:right="746"/>
        <w:rPr>
          <w:rFonts w:asciiTheme="minorHAnsi" w:hAnsiTheme="minorHAnsi" w:cstheme="minorHAnsi"/>
          <w:sz w:val="22"/>
          <w:szCs w:val="22"/>
        </w:rPr>
      </w:pPr>
    </w:p>
    <w:p w14:paraId="1334548C" w14:textId="77777777" w:rsidR="00AB432A" w:rsidRPr="002E68CA" w:rsidRDefault="00AB432A" w:rsidP="00AB432A">
      <w:pPr>
        <w:pStyle w:val="Tijeloteksta"/>
        <w:spacing w:line="242" w:lineRule="auto"/>
        <w:ind w:left="220" w:right="121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Ako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neispravnost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shodno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mogućnostima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poduzeti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  <w:sz w:val="22"/>
          <w:szCs w:val="22"/>
        </w:rPr>
        <w:t>mjere</w:t>
      </w:r>
      <w:proofErr w:type="spellEnd"/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otklanjanje</w:t>
      </w:r>
      <w:proofErr w:type="spellEnd"/>
      <w:r w:rsidRPr="002E68CA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neispravnosti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99C4A63" w14:textId="77777777" w:rsidR="00AB432A" w:rsidRPr="002E68CA" w:rsidRDefault="00AB432A" w:rsidP="00AB432A">
      <w:pPr>
        <w:pStyle w:val="Tijeloteksta"/>
        <w:spacing w:before="66" w:line="242" w:lineRule="auto"/>
        <w:ind w:left="220" w:right="11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sastaviti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pismeno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izvješće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uočenoj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neispravnosti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proslijediti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ga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BDE9566" w14:textId="77777777" w:rsidR="00AB432A" w:rsidRPr="002E68CA" w:rsidRDefault="00AB432A" w:rsidP="00AB432A">
      <w:pPr>
        <w:pStyle w:val="Tijeloteksta"/>
        <w:ind w:left="220" w:right="109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odmah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utvrditi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pacing w:val="-5"/>
          <w:sz w:val="22"/>
          <w:szCs w:val="22"/>
        </w:rPr>
        <w:t xml:space="preserve">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odgovoran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navedenom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događaju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svojim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postupcima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otklanjanju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napisati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izvješće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priložiti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prikupljene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pismene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zaduženih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pacing w:val="-4"/>
          <w:sz w:val="22"/>
          <w:szCs w:val="22"/>
        </w:rPr>
        <w:t xml:space="preserve">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navedenu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  <w:sz w:val="22"/>
          <w:szCs w:val="22"/>
        </w:rPr>
        <w:t>vozilo</w:t>
      </w:r>
      <w:proofErr w:type="spellEnd"/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dostaviti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ga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koji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poduzeti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odgovarajuće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516574E" w14:textId="77777777" w:rsidR="00AB432A" w:rsidRPr="002E68CA" w:rsidRDefault="00AB432A" w:rsidP="00AB432A">
      <w:pPr>
        <w:pStyle w:val="Tijeloteksta"/>
        <w:ind w:left="220" w:right="114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(4)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privremeno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izuzeti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nekog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drugog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odobrenje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poduzeti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odgovarajuće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  <w:sz w:val="22"/>
          <w:szCs w:val="22"/>
        </w:rPr>
        <w:t>mjere</w:t>
      </w:r>
      <w:proofErr w:type="spellEnd"/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uspostavu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normalnog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2E68C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moguće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51FF85E" w14:textId="77777777" w:rsidR="00AB432A" w:rsidRPr="002E68CA" w:rsidRDefault="00AB432A" w:rsidP="00AB432A">
      <w:pPr>
        <w:pStyle w:val="Tijeloteksta"/>
        <w:ind w:left="220" w:right="114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6880E5A" w14:textId="77777777" w:rsidR="00AB432A" w:rsidRPr="002E68CA" w:rsidRDefault="00AB432A" w:rsidP="00AB432A">
      <w:pPr>
        <w:pStyle w:val="Naslov11"/>
        <w:spacing w:before="9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TJELESNE VJEŽBE</w:t>
      </w:r>
    </w:p>
    <w:p w14:paraId="5C9B9B96" w14:textId="77777777" w:rsidR="00AB432A" w:rsidRPr="002E68CA" w:rsidRDefault="00AB432A" w:rsidP="00AB432A">
      <w:pPr>
        <w:pStyle w:val="Tijeloteksta"/>
        <w:spacing w:before="208"/>
        <w:ind w:right="117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71.</w:t>
      </w:r>
    </w:p>
    <w:p w14:paraId="58ACC44C" w14:textId="77777777" w:rsidR="00AB432A" w:rsidRPr="002E68CA" w:rsidRDefault="00AB432A" w:rsidP="00AB432A">
      <w:pPr>
        <w:pStyle w:val="Tijeloteksta"/>
        <w:spacing w:before="208"/>
        <w:ind w:right="1171"/>
        <w:rPr>
          <w:rFonts w:asciiTheme="minorHAnsi" w:hAnsiTheme="minorHAnsi" w:cstheme="minorHAnsi"/>
          <w:sz w:val="22"/>
          <w:szCs w:val="22"/>
        </w:rPr>
      </w:pPr>
    </w:p>
    <w:p w14:paraId="0912B797" w14:textId="300E37B9" w:rsidR="00751456" w:rsidRPr="002E68CA" w:rsidRDefault="00AB432A" w:rsidP="00751456">
      <w:pPr>
        <w:pStyle w:val="Tijeloteksta"/>
        <w:spacing w:before="5" w:line="237" w:lineRule="auto"/>
        <w:ind w:left="426" w:right="11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Tjelesne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vježbe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obvezno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izvode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operativnim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tjednom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rasporedu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 w:rsidRPr="002E68CA">
        <w:rPr>
          <w:rFonts w:asciiTheme="minorHAnsi" w:hAnsiTheme="minorHAnsi" w:cstheme="minorHAnsi"/>
          <w:sz w:val="22"/>
          <w:szCs w:val="22"/>
        </w:rPr>
        <w:t>Vježbe</w:t>
      </w:r>
      <w:proofErr w:type="spellEnd"/>
      <w:r w:rsidR="00751456" w:rsidRPr="002E68CA">
        <w:rPr>
          <w:rFonts w:asciiTheme="minorHAnsi" w:hAnsiTheme="minorHAnsi" w:cstheme="minorHAnsi"/>
          <w:sz w:val="22"/>
          <w:szCs w:val="22"/>
        </w:rPr>
        <w:t xml:space="preserve"> se ne </w:t>
      </w:r>
      <w:proofErr w:type="spellStart"/>
      <w:r w:rsidR="00751456" w:rsidRPr="002E68CA">
        <w:rPr>
          <w:rFonts w:asciiTheme="minorHAnsi" w:hAnsiTheme="minorHAnsi" w:cstheme="minorHAnsi"/>
          <w:sz w:val="22"/>
          <w:szCs w:val="22"/>
        </w:rPr>
        <w:t>izvode</w:t>
      </w:r>
      <w:proofErr w:type="spellEnd"/>
      <w:r w:rsidR="00751456"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751456"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 w:rsidRPr="002E68CA">
        <w:rPr>
          <w:rFonts w:asciiTheme="minorHAnsi" w:hAnsiTheme="minorHAnsi" w:cstheme="minorHAnsi"/>
          <w:sz w:val="22"/>
          <w:szCs w:val="22"/>
        </w:rPr>
        <w:t>temperaturama</w:t>
      </w:r>
      <w:proofErr w:type="spellEnd"/>
      <w:r w:rsidR="00751456"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 w:rsidRPr="002E68CA">
        <w:rPr>
          <w:rFonts w:asciiTheme="minorHAnsi" w:hAnsiTheme="minorHAnsi" w:cstheme="minorHAnsi"/>
          <w:sz w:val="22"/>
          <w:szCs w:val="22"/>
        </w:rPr>
        <w:t>nižim</w:t>
      </w:r>
      <w:proofErr w:type="spellEnd"/>
      <w:r w:rsidR="00751456" w:rsidRPr="002E68CA">
        <w:rPr>
          <w:rFonts w:asciiTheme="minorHAnsi" w:hAnsiTheme="minorHAnsi" w:cstheme="minorHAnsi"/>
          <w:sz w:val="22"/>
          <w:szCs w:val="22"/>
        </w:rPr>
        <w:t xml:space="preserve"> od 5</w:t>
      </w:r>
      <w:r w:rsidR="00751456" w:rsidRPr="002E68CA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°</w:t>
      </w:r>
      <w:r w:rsidR="00751456" w:rsidRPr="002E68C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</w:t>
      </w:r>
      <w:r w:rsidR="00751456"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751456"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 w:rsidRPr="002E68CA">
        <w:rPr>
          <w:rFonts w:asciiTheme="minorHAnsi" w:hAnsiTheme="minorHAnsi" w:cstheme="minorHAnsi"/>
          <w:sz w:val="22"/>
          <w:szCs w:val="22"/>
        </w:rPr>
        <w:t>višim</w:t>
      </w:r>
      <w:proofErr w:type="spellEnd"/>
      <w:r w:rsidR="00751456" w:rsidRPr="002E68CA">
        <w:rPr>
          <w:rFonts w:asciiTheme="minorHAnsi" w:hAnsiTheme="minorHAnsi" w:cstheme="minorHAnsi"/>
          <w:sz w:val="22"/>
          <w:szCs w:val="22"/>
        </w:rPr>
        <w:t xml:space="preserve"> od 28</w:t>
      </w:r>
      <w:r w:rsidR="00751456" w:rsidRPr="002E68CA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°</w:t>
      </w:r>
      <w:r w:rsidR="00751456" w:rsidRPr="002E68C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</w:t>
      </w:r>
      <w:r w:rsidR="0075145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14:paraId="76F38CA5" w14:textId="2E19D50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8678B80" w14:textId="77777777" w:rsidR="00AB432A" w:rsidRDefault="00AB432A" w:rsidP="00AB432A">
      <w:pPr>
        <w:pStyle w:val="Tijeloteksta"/>
        <w:spacing w:before="93"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405F7FAC" w14:textId="77777777" w:rsidR="00751456" w:rsidRDefault="00751456" w:rsidP="00AB432A">
      <w:pPr>
        <w:pStyle w:val="Tijeloteksta"/>
        <w:spacing w:before="93"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EA52F95" w14:textId="77777777" w:rsidR="00751456" w:rsidRDefault="00751456" w:rsidP="00AB432A">
      <w:pPr>
        <w:pStyle w:val="Tijeloteksta"/>
        <w:spacing w:before="93"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930C09C" w14:textId="77777777" w:rsidR="00751456" w:rsidRPr="002E68CA" w:rsidRDefault="00751456" w:rsidP="00AB432A">
      <w:pPr>
        <w:pStyle w:val="Tijeloteksta"/>
        <w:spacing w:before="93"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75FAD8E" w14:textId="77777777" w:rsidR="00AB432A" w:rsidRPr="002E68CA" w:rsidRDefault="00AB432A" w:rsidP="00AB432A">
      <w:pPr>
        <w:pStyle w:val="Naslov11"/>
        <w:spacing w:before="9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lastRenderedPageBreak/>
        <w:t>STRUČNA NASTAVA</w:t>
      </w:r>
    </w:p>
    <w:p w14:paraId="6C91E465" w14:textId="77777777" w:rsidR="00AB432A" w:rsidRPr="002E68CA" w:rsidRDefault="00AB432A" w:rsidP="00AB432A">
      <w:pPr>
        <w:pStyle w:val="Tijeloteksta"/>
        <w:spacing w:before="141"/>
        <w:ind w:right="1029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72.</w:t>
      </w:r>
    </w:p>
    <w:p w14:paraId="33F3DF4B" w14:textId="77777777" w:rsidR="00AB432A" w:rsidRPr="002E68CA" w:rsidRDefault="00AB432A" w:rsidP="00AB432A">
      <w:pPr>
        <w:pStyle w:val="Tijeloteksta"/>
        <w:spacing w:before="141"/>
        <w:ind w:right="1029"/>
        <w:rPr>
          <w:rFonts w:asciiTheme="minorHAnsi" w:hAnsiTheme="minorHAnsi" w:cstheme="minorHAnsi"/>
          <w:sz w:val="22"/>
          <w:szCs w:val="22"/>
        </w:rPr>
      </w:pPr>
    </w:p>
    <w:p w14:paraId="2DCA099A" w14:textId="77777777" w:rsidR="00AB432A" w:rsidRPr="002E68CA" w:rsidRDefault="00AB432A" w:rsidP="00AB432A">
      <w:pPr>
        <w:pStyle w:val="Tijeloteksta"/>
        <w:ind w:left="220" w:right="117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izvodi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Programu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provedbe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teorijske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praktičnih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vježbi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nastavku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teksta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: program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)</w:t>
      </w:r>
      <w:r w:rsidRPr="002E68CA">
        <w:rPr>
          <w:rFonts w:asciiTheme="minorHAnsi" w:hAnsiTheme="minorHAnsi" w:cstheme="minorHAnsi"/>
          <w:sz w:val="22"/>
          <w:szCs w:val="22"/>
        </w:rPr>
        <w:tab/>
      </w:r>
    </w:p>
    <w:p w14:paraId="3ADF2C1E" w14:textId="77777777" w:rsidR="00AB432A" w:rsidRPr="002E68CA" w:rsidRDefault="00AB432A" w:rsidP="00AB432A">
      <w:pPr>
        <w:pStyle w:val="Tijeloteksta"/>
        <w:spacing w:before="90"/>
        <w:ind w:left="220" w:right="117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provodi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dijela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teorijski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praktično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programu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izvodi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vremenski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uvijeti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dozvole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kiša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snijeg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ostale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vremenske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nepogode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).</w:t>
      </w:r>
    </w:p>
    <w:p w14:paraId="1EAC4634" w14:textId="77777777" w:rsidR="00AB432A" w:rsidRPr="002E68CA" w:rsidRDefault="00AB432A" w:rsidP="00AB432A">
      <w:pPr>
        <w:pStyle w:val="Tijeloteksta"/>
        <w:spacing w:before="5" w:line="237" w:lineRule="auto"/>
        <w:ind w:left="426" w:right="115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   </w:t>
      </w:r>
      <w:r w:rsidRPr="002E68CA">
        <w:rPr>
          <w:rFonts w:asciiTheme="minorHAnsi" w:hAnsiTheme="minorHAnsi" w:cstheme="minorHAnsi"/>
          <w:sz w:val="22"/>
          <w:szCs w:val="22"/>
        </w:rPr>
        <w:tab/>
        <w:t xml:space="preserve">    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Vježbe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ne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izvode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temperaturama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nižim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od 5</w:t>
      </w:r>
      <w:r w:rsidRPr="002E68CA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°</w:t>
      </w:r>
      <w:r w:rsidRPr="002E68C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</w:t>
      </w:r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višim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od 28</w:t>
      </w:r>
      <w:r w:rsidRPr="002E68CA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°</w:t>
      </w:r>
      <w:r w:rsidRPr="002E68C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</w:t>
      </w:r>
    </w:p>
    <w:p w14:paraId="520E016C" w14:textId="77777777" w:rsidR="00AB432A" w:rsidRPr="002E68CA" w:rsidRDefault="00AB432A" w:rsidP="00AB432A">
      <w:pPr>
        <w:pStyle w:val="Naslov11"/>
        <w:spacing w:before="21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ODMORI</w:t>
      </w:r>
    </w:p>
    <w:p w14:paraId="7E595F7A" w14:textId="77777777" w:rsidR="00AB432A" w:rsidRPr="002E68CA" w:rsidRDefault="00AB432A" w:rsidP="00AB432A">
      <w:pPr>
        <w:pStyle w:val="Tijeloteksta"/>
        <w:spacing w:before="209"/>
        <w:ind w:right="1029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73.</w:t>
      </w:r>
    </w:p>
    <w:p w14:paraId="45B0C3F4" w14:textId="77777777" w:rsidR="00AB432A" w:rsidRPr="002E68CA" w:rsidRDefault="00AB432A" w:rsidP="00AB432A">
      <w:pPr>
        <w:pStyle w:val="Tijeloteksta"/>
        <w:spacing w:before="209"/>
        <w:ind w:right="1029"/>
        <w:rPr>
          <w:rFonts w:asciiTheme="minorHAnsi" w:hAnsiTheme="minorHAnsi" w:cstheme="minorHAnsi"/>
          <w:sz w:val="22"/>
          <w:szCs w:val="22"/>
        </w:rPr>
      </w:pPr>
    </w:p>
    <w:p w14:paraId="295A5291" w14:textId="7D544432" w:rsidR="00AB432A" w:rsidRPr="002E68CA" w:rsidRDefault="00AB432A" w:rsidP="00AB432A">
      <w:pPr>
        <w:pStyle w:val="Tijeloteksta"/>
        <w:spacing w:line="237" w:lineRule="auto"/>
        <w:ind w:left="220" w:right="26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Kad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prekidaju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>
        <w:rPr>
          <w:rFonts w:asciiTheme="minorHAnsi" w:hAnsiTheme="minorHAnsi" w:cstheme="minorHAnsi"/>
          <w:sz w:val="22"/>
          <w:szCs w:val="22"/>
        </w:rPr>
        <w:t>članku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64.</w:t>
      </w:r>
      <w:r w:rsidRPr="002E68C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tad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odmarati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objedovati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91E3FDF" w14:textId="77777777" w:rsidR="00AB432A" w:rsidRPr="002E68CA" w:rsidRDefault="00AB432A" w:rsidP="00AB432A">
      <w:pPr>
        <w:pStyle w:val="Tijeloteksta"/>
        <w:spacing w:before="93" w:line="237" w:lineRule="auto"/>
        <w:ind w:left="220" w:right="268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68851484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74.</w:t>
      </w:r>
    </w:p>
    <w:p w14:paraId="5471093B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</w:p>
    <w:p w14:paraId="0F7C1140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predviđeno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dnevni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odmor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objed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uređen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64.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baviti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slobodnim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aktivnostima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5AE7E8C" w14:textId="77777777" w:rsidR="00AB432A" w:rsidRPr="002E68CA" w:rsidRDefault="00AB432A" w:rsidP="00AB432A">
      <w:pPr>
        <w:pStyle w:val="Tijeloteksta"/>
        <w:spacing w:before="5" w:line="237" w:lineRule="auto"/>
        <w:ind w:left="220" w:right="122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noćnog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odmora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dežurstvu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odmarati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ležaju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Prilikom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odmora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skidaju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bluzu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zimske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odore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obuću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239807A" w14:textId="77777777" w:rsidR="00AB432A" w:rsidRPr="002E68CA" w:rsidRDefault="00AB432A" w:rsidP="00AB432A">
      <w:pPr>
        <w:pStyle w:val="Tijeloteksta"/>
        <w:spacing w:before="6" w:line="237" w:lineRule="auto"/>
        <w:ind w:left="220" w:right="122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Ako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postoji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promjenu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rasporeda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rada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određeni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dan.</w:t>
      </w:r>
    </w:p>
    <w:p w14:paraId="630283F6" w14:textId="77777777" w:rsidR="00AB432A" w:rsidRPr="002E68CA" w:rsidRDefault="00AB432A" w:rsidP="00AB432A">
      <w:pPr>
        <w:pStyle w:val="Naslov11"/>
        <w:spacing w:before="74"/>
        <w:jc w:val="both"/>
        <w:rPr>
          <w:rFonts w:asciiTheme="minorHAnsi" w:hAnsiTheme="minorHAnsi" w:cstheme="minorHAnsi"/>
          <w:sz w:val="22"/>
          <w:szCs w:val="22"/>
        </w:rPr>
      </w:pPr>
    </w:p>
    <w:p w14:paraId="728D64AF" w14:textId="77777777" w:rsidR="00AB432A" w:rsidRPr="002E68CA" w:rsidRDefault="00AB432A" w:rsidP="00AB432A">
      <w:pPr>
        <w:pStyle w:val="Naslov11"/>
        <w:spacing w:before="74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UREĐENJE PROSTORA, OPREME I VOZILA</w:t>
      </w:r>
    </w:p>
    <w:p w14:paraId="355C7221" w14:textId="77777777" w:rsidR="00AB432A" w:rsidRPr="002E68CA" w:rsidRDefault="00AB432A" w:rsidP="00AB432A">
      <w:pPr>
        <w:pStyle w:val="Naslov11"/>
        <w:spacing w:before="74"/>
        <w:jc w:val="both"/>
        <w:rPr>
          <w:rFonts w:asciiTheme="minorHAnsi" w:hAnsiTheme="minorHAnsi" w:cstheme="minorHAnsi"/>
          <w:sz w:val="22"/>
          <w:szCs w:val="22"/>
        </w:rPr>
      </w:pPr>
    </w:p>
    <w:p w14:paraId="36932CD6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75.</w:t>
      </w:r>
    </w:p>
    <w:p w14:paraId="472BE735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</w:p>
    <w:p w14:paraId="7A51B172" w14:textId="77777777" w:rsidR="00AB432A" w:rsidRPr="002E68CA" w:rsidRDefault="00AB432A" w:rsidP="00AB432A">
      <w:pPr>
        <w:pStyle w:val="Tijeloteksta"/>
        <w:ind w:left="220" w:right="121" w:firstLine="489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64.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predviđeno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uređenje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čišćenje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prostorija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garaže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rasporedu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pacing w:val="1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  <w:sz w:val="22"/>
          <w:szCs w:val="22"/>
        </w:rPr>
        <w:t>čišćenje</w:t>
      </w:r>
      <w:proofErr w:type="spellEnd"/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osobne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odore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obuće</w:t>
      </w:r>
      <w:proofErr w:type="spellEnd"/>
      <w:r w:rsidRPr="002E68C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B115069" w14:textId="77777777" w:rsidR="00AB432A" w:rsidRPr="002E68CA" w:rsidRDefault="00AB432A" w:rsidP="00AB432A">
      <w:pPr>
        <w:pStyle w:val="Tijeloteksta"/>
        <w:spacing w:line="274" w:lineRule="exact"/>
        <w:ind w:left="220" w:firstLine="347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ab/>
        <w:t xml:space="preserve">(2) Ako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uporabi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donji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prestanka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uporabe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246987F" w14:textId="77777777" w:rsidR="00AB432A" w:rsidRPr="002E68CA" w:rsidRDefault="00AB432A" w:rsidP="00AB432A">
      <w:pPr>
        <w:pStyle w:val="Tijeloteksta"/>
        <w:spacing w:line="274" w:lineRule="exact"/>
        <w:ind w:left="220" w:firstLine="347"/>
        <w:jc w:val="both"/>
        <w:rPr>
          <w:rFonts w:asciiTheme="minorHAnsi" w:hAnsiTheme="minorHAnsi" w:cstheme="minorHAnsi"/>
          <w:sz w:val="22"/>
          <w:szCs w:val="22"/>
        </w:rPr>
      </w:pPr>
    </w:p>
    <w:p w14:paraId="3E500E09" w14:textId="77777777" w:rsidR="00AB432A" w:rsidRPr="002E68CA" w:rsidRDefault="00AB432A" w:rsidP="00AB432A">
      <w:pPr>
        <w:pStyle w:val="Naslov11"/>
        <w:jc w:val="both"/>
        <w:rPr>
          <w:rFonts w:asciiTheme="minorHAnsi" w:hAnsiTheme="minorHAnsi" w:cstheme="minorHAnsi"/>
          <w:sz w:val="22"/>
          <w:szCs w:val="22"/>
        </w:rPr>
      </w:pPr>
    </w:p>
    <w:p w14:paraId="20373255" w14:textId="77777777" w:rsidR="00AB432A" w:rsidRPr="002E68CA" w:rsidRDefault="00AB432A" w:rsidP="00AB432A">
      <w:pPr>
        <w:pStyle w:val="Naslov1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UZBUNJIVANJE I INTERVENCIJE</w:t>
      </w:r>
    </w:p>
    <w:p w14:paraId="0092B02A" w14:textId="77777777" w:rsidR="00AB432A" w:rsidRPr="002E68CA" w:rsidRDefault="00AB432A" w:rsidP="00AB432A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</w:p>
    <w:p w14:paraId="167CE119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76.</w:t>
      </w:r>
    </w:p>
    <w:p w14:paraId="4FD44B82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</w:p>
    <w:p w14:paraId="1E618DE3" w14:textId="77777777" w:rsidR="00AB432A" w:rsidRPr="002E68CA" w:rsidRDefault="00AB432A" w:rsidP="00AB432A">
      <w:pPr>
        <w:pStyle w:val="Tijeloteksta"/>
        <w:spacing w:line="237" w:lineRule="auto"/>
        <w:ind w:left="220" w:right="114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Uzbunjivanje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provodi</w:t>
      </w:r>
      <w:proofErr w:type="spellEnd"/>
      <w:r w:rsidRPr="002E68CA"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dežurni</w:t>
      </w:r>
      <w:proofErr w:type="spellEnd"/>
      <w:r w:rsidRPr="002E68CA"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način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propisan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Planom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uzbunjivanja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načina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postupanja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pri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F8CFC8F" w14:textId="77777777" w:rsidR="00AB432A" w:rsidRPr="002E68CA" w:rsidRDefault="00AB432A" w:rsidP="00AB432A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</w:p>
    <w:p w14:paraId="7EC1AB2C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lastRenderedPageBreak/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77.</w:t>
      </w:r>
    </w:p>
    <w:p w14:paraId="66D0C426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</w:p>
    <w:p w14:paraId="7201C7BC" w14:textId="77777777" w:rsidR="00AB432A" w:rsidRPr="002E68CA" w:rsidRDefault="00AB432A" w:rsidP="00AB432A">
      <w:pPr>
        <w:pStyle w:val="Tijeloteksta"/>
        <w:ind w:left="220" w:right="122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Vatrogasci</w:t>
      </w:r>
      <w:proofErr w:type="spellEnd"/>
      <w:r w:rsidRPr="002E68CA"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radnim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mjestima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>,</w:t>
      </w:r>
      <w:r w:rsidRPr="002E68CA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koriste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zakonom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propisane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ovlasti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odgovornosti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pacing w:val="1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zapovijedaju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95860A5" w14:textId="77777777" w:rsidR="00AB432A" w:rsidRPr="002E68CA" w:rsidRDefault="00AB432A" w:rsidP="00AB432A">
      <w:pPr>
        <w:pStyle w:val="Tijeloteksta"/>
        <w:ind w:left="220" w:right="10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Vatrogasac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koji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privremeno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2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zamjeni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(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zbog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3"/>
          <w:sz w:val="22"/>
          <w:szCs w:val="22"/>
        </w:rPr>
        <w:t>godišnjih</w:t>
      </w:r>
      <w:proofErr w:type="spellEnd"/>
      <w:r w:rsidRPr="002E68CA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3"/>
          <w:sz w:val="22"/>
          <w:szCs w:val="22"/>
        </w:rPr>
        <w:t>odmora</w:t>
      </w:r>
      <w:proofErr w:type="spellEnd"/>
      <w:r w:rsidRPr="002E68CA">
        <w:rPr>
          <w:rFonts w:asciiTheme="minorHAnsi" w:hAnsiTheme="minorHAnsi" w:cstheme="minorHAnsi"/>
          <w:spacing w:val="3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bolovanje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sl.)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poslove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vatrogasaca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voditelja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koristi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zakonom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propisane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ovlasti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odgovornosti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pacing w:val="1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zapovijeda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E8082C4" w14:textId="77777777" w:rsidR="00AB432A" w:rsidRPr="002E68CA" w:rsidRDefault="00AB432A" w:rsidP="00AB432A">
      <w:pPr>
        <w:pStyle w:val="Tijeloteksta"/>
        <w:spacing w:line="242" w:lineRule="auto"/>
        <w:ind w:left="220" w:right="11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Vatrogasac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5"/>
          <w:sz w:val="22"/>
          <w:szCs w:val="22"/>
        </w:rPr>
        <w:t>iz</w:t>
      </w:r>
      <w:proofErr w:type="spellEnd"/>
      <w:r w:rsidRPr="002E68C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stavka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2.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navedene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3"/>
          <w:sz w:val="22"/>
          <w:szCs w:val="22"/>
        </w:rPr>
        <w:t>samo</w:t>
      </w:r>
      <w:proofErr w:type="spellEnd"/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položen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stručni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3"/>
          <w:sz w:val="22"/>
          <w:szCs w:val="22"/>
        </w:rPr>
        <w:t>ispit</w:t>
      </w:r>
      <w:proofErr w:type="spellEnd"/>
      <w:r w:rsidRPr="002E68CA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pacing w:val="2"/>
          <w:sz w:val="22"/>
          <w:szCs w:val="22"/>
        </w:rPr>
        <w:t xml:space="preserve">za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vatrogasca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z w:val="22"/>
          <w:szCs w:val="22"/>
        </w:rPr>
        <w:t xml:space="preserve">s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posebnim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ovlastima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odgovornostima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3257778" w14:textId="77777777" w:rsidR="00AB432A" w:rsidRPr="002E68CA" w:rsidRDefault="00AB432A" w:rsidP="00AB432A">
      <w:pPr>
        <w:pStyle w:val="Tijeloteksta"/>
        <w:spacing w:before="1"/>
        <w:jc w:val="center"/>
        <w:rPr>
          <w:rFonts w:asciiTheme="minorHAnsi" w:hAnsiTheme="minorHAnsi" w:cstheme="minorHAnsi"/>
          <w:sz w:val="22"/>
          <w:szCs w:val="22"/>
        </w:rPr>
      </w:pPr>
    </w:p>
    <w:p w14:paraId="4F64D709" w14:textId="77777777" w:rsidR="00AB432A" w:rsidRPr="002E68CA" w:rsidRDefault="00AB432A" w:rsidP="00AB432A">
      <w:pPr>
        <w:pStyle w:val="Tijeloteksta"/>
        <w:spacing w:before="1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78.</w:t>
      </w:r>
    </w:p>
    <w:p w14:paraId="6A9A670F" w14:textId="77777777" w:rsidR="00AB432A" w:rsidRPr="002E68CA" w:rsidRDefault="00AB432A" w:rsidP="00AB432A">
      <w:pPr>
        <w:pStyle w:val="Tijeloteksta"/>
        <w:spacing w:before="1"/>
        <w:ind w:right="321"/>
        <w:rPr>
          <w:rFonts w:asciiTheme="minorHAnsi" w:hAnsiTheme="minorHAnsi" w:cstheme="minorHAnsi"/>
          <w:sz w:val="22"/>
          <w:szCs w:val="22"/>
        </w:rPr>
      </w:pPr>
    </w:p>
    <w:p w14:paraId="4070A5C8" w14:textId="77777777" w:rsidR="00AB432A" w:rsidRPr="002E68CA" w:rsidRDefault="00AB432A" w:rsidP="00AB432A">
      <w:pPr>
        <w:pStyle w:val="Tijeloteksta"/>
        <w:ind w:left="220" w:right="106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6"/>
          <w:sz w:val="22"/>
          <w:szCs w:val="22"/>
        </w:rPr>
        <w:t>kod</w:t>
      </w:r>
      <w:proofErr w:type="spellEnd"/>
      <w:r w:rsidRPr="002E68C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obavljanja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intervencija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dužni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2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pacing w:val="2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pacing w:val="5"/>
          <w:sz w:val="22"/>
          <w:szCs w:val="22"/>
        </w:rPr>
        <w:t>pridržavati</w:t>
      </w:r>
      <w:proofErr w:type="spellEnd"/>
      <w:r w:rsidRPr="002E68C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z w:val="22"/>
          <w:szCs w:val="22"/>
        </w:rPr>
        <w:t xml:space="preserve">Plana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uzbunjivanja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načina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postupanja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C94C2BF" w14:textId="77777777" w:rsidR="00AB432A" w:rsidRPr="002E68CA" w:rsidRDefault="00AB432A" w:rsidP="00AB432A">
      <w:pPr>
        <w:pStyle w:val="Tijeloteksta"/>
        <w:spacing w:before="213"/>
        <w:ind w:left="220" w:right="106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1FFF21A" w14:textId="77777777" w:rsidR="00AB432A" w:rsidRPr="002E68CA" w:rsidRDefault="00AB432A" w:rsidP="00AB432A">
      <w:pPr>
        <w:pStyle w:val="Naslov11"/>
        <w:spacing w:before="9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PRIPREMA ZA PREDAJU SLUŽBE</w:t>
      </w:r>
    </w:p>
    <w:p w14:paraId="42F7ABAF" w14:textId="77777777" w:rsidR="00AB432A" w:rsidRPr="002E68CA" w:rsidRDefault="00AB432A" w:rsidP="00AB432A">
      <w:pPr>
        <w:pStyle w:val="Tijeloteksta"/>
        <w:spacing w:before="141"/>
        <w:ind w:right="1029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79.</w:t>
      </w:r>
    </w:p>
    <w:p w14:paraId="3282230E" w14:textId="77777777" w:rsidR="00AB432A" w:rsidRPr="002E68CA" w:rsidRDefault="00AB432A" w:rsidP="00AB432A">
      <w:pPr>
        <w:pStyle w:val="Tijeloteksta"/>
        <w:spacing w:before="141"/>
        <w:ind w:right="1029"/>
        <w:rPr>
          <w:rFonts w:asciiTheme="minorHAnsi" w:hAnsiTheme="minorHAnsi" w:cstheme="minorHAnsi"/>
          <w:sz w:val="22"/>
          <w:szCs w:val="22"/>
        </w:rPr>
      </w:pPr>
    </w:p>
    <w:p w14:paraId="458798B1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64.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predviđeno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sljedeće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:</w:t>
      </w:r>
    </w:p>
    <w:p w14:paraId="7DF99883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147"/>
        </w:tabs>
        <w:spacing w:line="240" w:lineRule="auto"/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dovršenje</w:t>
      </w:r>
      <w:proofErr w:type="spellEnd"/>
      <w:r w:rsidRPr="002E68CA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izvješća</w:t>
      </w:r>
      <w:proofErr w:type="spellEnd"/>
      <w:r w:rsidRPr="002E68CA">
        <w:rPr>
          <w:rFonts w:asciiTheme="minorHAnsi" w:hAnsiTheme="minorHAnsi" w:cstheme="minorHAnsi"/>
        </w:rPr>
        <w:t>,</w:t>
      </w:r>
    </w:p>
    <w:p w14:paraId="6B5CCE1A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147"/>
        </w:tabs>
        <w:spacing w:before="3"/>
        <w:ind w:left="1146" w:hanging="206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dovršenje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Dnevnika</w:t>
      </w:r>
      <w:proofErr w:type="spellEnd"/>
      <w:r w:rsidRPr="002E68CA">
        <w:rPr>
          <w:rFonts w:asciiTheme="minorHAnsi" w:hAnsiTheme="minorHAnsi" w:cstheme="minorHAnsi"/>
        </w:rPr>
        <w:t xml:space="preserve"> rada.</w:t>
      </w:r>
    </w:p>
    <w:p w14:paraId="625BA6AA" w14:textId="77777777" w:rsidR="00AB432A" w:rsidRPr="002E68CA" w:rsidRDefault="00AB432A" w:rsidP="00AB432A">
      <w:pPr>
        <w:pStyle w:val="Tijeloteksta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7115C543" w14:textId="77777777" w:rsidR="00AB432A" w:rsidRPr="002E68CA" w:rsidRDefault="00AB432A" w:rsidP="00AB432A">
      <w:pPr>
        <w:pStyle w:val="Naslov1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TJEDNI PREGLED</w:t>
      </w:r>
    </w:p>
    <w:p w14:paraId="6B3D7EB1" w14:textId="77777777" w:rsidR="00AB432A" w:rsidRPr="002E68CA" w:rsidRDefault="00AB432A" w:rsidP="00AB432A">
      <w:pPr>
        <w:pStyle w:val="Tijeloteksta"/>
        <w:ind w:right="888"/>
        <w:rPr>
          <w:rFonts w:asciiTheme="minorHAnsi" w:hAnsiTheme="minorHAnsi" w:cstheme="minorHAnsi"/>
          <w:b/>
          <w:sz w:val="22"/>
          <w:szCs w:val="22"/>
        </w:rPr>
      </w:pPr>
    </w:p>
    <w:p w14:paraId="3132471C" w14:textId="77777777" w:rsidR="00AB432A" w:rsidRPr="002E68CA" w:rsidRDefault="00AB432A" w:rsidP="00AB432A">
      <w:pPr>
        <w:pStyle w:val="Tijeloteksta"/>
        <w:ind w:right="888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80.</w:t>
      </w:r>
    </w:p>
    <w:p w14:paraId="70DECBEB" w14:textId="77777777" w:rsidR="00AB432A" w:rsidRPr="002E68CA" w:rsidRDefault="00AB432A" w:rsidP="00AB432A">
      <w:pPr>
        <w:pStyle w:val="Tijeloteksta"/>
        <w:ind w:right="888"/>
        <w:rPr>
          <w:rFonts w:asciiTheme="minorHAnsi" w:hAnsiTheme="minorHAnsi" w:cstheme="minorHAnsi"/>
          <w:sz w:val="22"/>
          <w:szCs w:val="22"/>
        </w:rPr>
      </w:pPr>
    </w:p>
    <w:p w14:paraId="2E41F2E7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Tjedni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osobne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odore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obuće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osobne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urednosti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petkom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2E68C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ga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3105D90" w14:textId="77777777" w:rsidR="00AB432A" w:rsidRPr="002E68CA" w:rsidRDefault="00AB432A" w:rsidP="00AB432A">
      <w:pPr>
        <w:pStyle w:val="Tijeloteksta"/>
        <w:spacing w:before="1"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Na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zbora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cjelovitu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osobnom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zaduženju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5E22865" w14:textId="77777777" w:rsidR="00AB432A" w:rsidRPr="002E68CA" w:rsidRDefault="00AB432A" w:rsidP="00AB432A">
      <w:pPr>
        <w:pStyle w:val="Tijeloteksta"/>
        <w:spacing w:line="271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ab/>
        <w:t xml:space="preserve">    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nazočnost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Ako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utvrdi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nedostatak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poduzeti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odgovarajuće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hitnog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345E52" w14:textId="77777777" w:rsidR="00AB432A" w:rsidRPr="002E68CA" w:rsidRDefault="00AB432A" w:rsidP="00AB432A">
      <w:pPr>
        <w:pStyle w:val="Tijeloteksta"/>
        <w:spacing w:line="271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uklanjanja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nedostatka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413290A" w14:textId="77777777" w:rsidR="00AB432A" w:rsidRPr="002E68CA" w:rsidRDefault="00AB432A" w:rsidP="00AB432A">
      <w:pPr>
        <w:pStyle w:val="Tijeloteksta"/>
        <w:spacing w:line="271" w:lineRule="exact"/>
        <w:ind w:left="940" w:hanging="798"/>
        <w:jc w:val="both"/>
        <w:rPr>
          <w:rFonts w:asciiTheme="minorHAnsi" w:hAnsiTheme="minorHAnsi" w:cstheme="minorHAnsi"/>
          <w:sz w:val="22"/>
          <w:szCs w:val="22"/>
        </w:rPr>
      </w:pPr>
    </w:p>
    <w:p w14:paraId="3E1A0F6B" w14:textId="77777777" w:rsidR="00AB432A" w:rsidRPr="002E68CA" w:rsidRDefault="00AB432A" w:rsidP="00AB432A">
      <w:pPr>
        <w:pStyle w:val="Tijeloteksta"/>
        <w:tabs>
          <w:tab w:val="left" w:pos="9498"/>
        </w:tabs>
        <w:ind w:right="179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81.</w:t>
      </w:r>
    </w:p>
    <w:p w14:paraId="08CE4AD9" w14:textId="77777777" w:rsidR="00AB432A" w:rsidRPr="002E68CA" w:rsidRDefault="00AB432A" w:rsidP="00AB432A">
      <w:pPr>
        <w:pStyle w:val="Tijeloteksta"/>
        <w:tabs>
          <w:tab w:val="left" w:pos="9498"/>
        </w:tabs>
        <w:ind w:right="179"/>
        <w:rPr>
          <w:rFonts w:asciiTheme="minorHAnsi" w:hAnsiTheme="minorHAnsi" w:cstheme="minorHAnsi"/>
          <w:sz w:val="22"/>
          <w:szCs w:val="22"/>
        </w:rPr>
      </w:pPr>
    </w:p>
    <w:p w14:paraId="6D1A2B8A" w14:textId="77777777" w:rsidR="00AB432A" w:rsidRPr="002E68CA" w:rsidRDefault="00AB432A" w:rsidP="00AB432A">
      <w:pPr>
        <w:pStyle w:val="Tijeloteksta"/>
        <w:ind w:left="220" w:right="107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Tjedni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čišćenje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ponedjeljkom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od 09:00 do 13:00 sati.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provjeru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obavljenog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tjednog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zadužen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0053CA1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Kad 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meteorološki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dopuštaju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parkiraju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ispred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garaža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zatim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cjeloviti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čišćenje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ostalim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poslovi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garažama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3F3AAC2" w14:textId="77777777" w:rsidR="00AB432A" w:rsidRPr="002E68CA" w:rsidRDefault="00AB432A" w:rsidP="00AB432A">
      <w:pPr>
        <w:pStyle w:val="Tijeloteksta"/>
        <w:spacing w:line="271" w:lineRule="exact"/>
        <w:ind w:left="635" w:right="2973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lastRenderedPageBreak/>
        <w:tab/>
        <w:t xml:space="preserve">   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čišćenjem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obuhvaćeno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je:</w:t>
      </w:r>
    </w:p>
    <w:p w14:paraId="35EA85C8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ind w:hanging="720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cjeloviti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pregled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čišćenje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</w:rPr>
        <w:t>pranje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zaštita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vatrogasne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opreme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  <w:spacing w:val="-6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</w:rPr>
        <w:t>vozila</w:t>
      </w:r>
      <w:proofErr w:type="spellEnd"/>
      <w:r w:rsidRPr="002E68CA">
        <w:rPr>
          <w:rFonts w:asciiTheme="minorHAnsi" w:hAnsiTheme="minorHAnsi" w:cstheme="minorHAnsi"/>
        </w:rPr>
        <w:t>;</w:t>
      </w:r>
      <w:proofErr w:type="gramEnd"/>
    </w:p>
    <w:p w14:paraId="011B1111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ind w:hanging="720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pregled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čišćenje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akumulatora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  <w:spacing w:val="-6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</w:rPr>
        <w:t>elektrouređaja</w:t>
      </w:r>
      <w:proofErr w:type="spellEnd"/>
      <w:r w:rsidRPr="002E68CA">
        <w:rPr>
          <w:rFonts w:asciiTheme="minorHAnsi" w:hAnsiTheme="minorHAnsi" w:cstheme="minorHAnsi"/>
        </w:rPr>
        <w:t>;</w:t>
      </w:r>
      <w:proofErr w:type="gramEnd"/>
    </w:p>
    <w:p w14:paraId="066A70A0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spacing w:before="3"/>
        <w:ind w:hanging="720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pregled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pranje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ili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zamjena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čistača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gorivo</w:t>
      </w:r>
      <w:proofErr w:type="spellEnd"/>
      <w:r w:rsidRPr="002E68CA">
        <w:rPr>
          <w:rFonts w:asciiTheme="minorHAnsi" w:hAnsiTheme="minorHAnsi" w:cstheme="minorHAnsi"/>
        </w:rPr>
        <w:t xml:space="preserve">, </w:t>
      </w:r>
      <w:proofErr w:type="spellStart"/>
      <w:r w:rsidRPr="002E68CA">
        <w:rPr>
          <w:rFonts w:asciiTheme="minorHAnsi" w:hAnsiTheme="minorHAnsi" w:cstheme="minorHAnsi"/>
          <w:spacing w:val="-3"/>
        </w:rPr>
        <w:t>mazivo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ili</w:t>
      </w:r>
      <w:proofErr w:type="spellEnd"/>
      <w:r w:rsidRPr="002E68CA">
        <w:rPr>
          <w:rFonts w:asciiTheme="minorHAnsi" w:hAnsiTheme="minorHAnsi" w:cstheme="minorHAnsi"/>
          <w:spacing w:val="13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</w:rPr>
        <w:t>zrak</w:t>
      </w:r>
      <w:proofErr w:type="spellEnd"/>
      <w:r w:rsidRPr="002E68CA">
        <w:rPr>
          <w:rFonts w:asciiTheme="minorHAnsi" w:hAnsiTheme="minorHAnsi" w:cstheme="minorHAnsi"/>
        </w:rPr>
        <w:t>;</w:t>
      </w:r>
      <w:proofErr w:type="gramEnd"/>
    </w:p>
    <w:p w14:paraId="3C6F6D7D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27"/>
          <w:tab w:val="left" w:pos="1628"/>
        </w:tabs>
        <w:ind w:left="1627" w:hanging="687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2E68CA">
        <w:rPr>
          <w:rFonts w:asciiTheme="minorHAnsi" w:hAnsiTheme="minorHAnsi" w:cstheme="minorHAnsi"/>
        </w:rPr>
        <w:t>podmazivanje</w:t>
      </w:r>
      <w:proofErr w:type="spellEnd"/>
      <w:r w:rsidRPr="002E68CA">
        <w:rPr>
          <w:rFonts w:asciiTheme="minorHAnsi" w:hAnsiTheme="minorHAnsi" w:cstheme="minorHAnsi"/>
        </w:rPr>
        <w:t>;</w:t>
      </w:r>
      <w:proofErr w:type="gramEnd"/>
    </w:p>
    <w:p w14:paraId="19C81EB3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spacing w:before="2"/>
        <w:ind w:hanging="720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pregled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čišćenje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opreme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koja</w:t>
      </w:r>
      <w:proofErr w:type="spellEnd"/>
      <w:r w:rsidRPr="002E68CA">
        <w:rPr>
          <w:rFonts w:asciiTheme="minorHAnsi" w:hAnsiTheme="minorHAnsi" w:cstheme="minorHAnsi"/>
        </w:rPr>
        <w:t xml:space="preserve"> se </w:t>
      </w:r>
      <w:proofErr w:type="spellStart"/>
      <w:r w:rsidRPr="002E68CA">
        <w:rPr>
          <w:rFonts w:asciiTheme="minorHAnsi" w:hAnsiTheme="minorHAnsi" w:cstheme="minorHAnsi"/>
          <w:spacing w:val="-3"/>
        </w:rPr>
        <w:t>manje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koristi</w:t>
      </w:r>
      <w:proofErr w:type="spellEnd"/>
      <w:r w:rsidRPr="002E68CA">
        <w:rPr>
          <w:rFonts w:asciiTheme="minorHAnsi" w:hAnsiTheme="minorHAnsi" w:cstheme="minorHAnsi"/>
        </w:rPr>
        <w:t xml:space="preserve"> (</w:t>
      </w:r>
      <w:proofErr w:type="spellStart"/>
      <w:r w:rsidRPr="002E68CA">
        <w:rPr>
          <w:rFonts w:asciiTheme="minorHAnsi" w:hAnsiTheme="minorHAnsi" w:cstheme="minorHAnsi"/>
        </w:rPr>
        <w:t>oprema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r w:rsidRPr="002E68CA">
        <w:rPr>
          <w:rFonts w:asciiTheme="minorHAnsi" w:hAnsiTheme="minorHAnsi" w:cstheme="minorHAnsi"/>
        </w:rPr>
        <w:t>skladištima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  <w:spacing w:val="3"/>
        </w:rPr>
        <w:t xml:space="preserve"> </w:t>
      </w:r>
      <w:r w:rsidRPr="002E68CA">
        <w:rPr>
          <w:rFonts w:asciiTheme="minorHAnsi" w:hAnsiTheme="minorHAnsi" w:cstheme="minorHAnsi"/>
        </w:rPr>
        <w:t>sl.</w:t>
      </w:r>
      <w:proofErr w:type="gramStart"/>
      <w:r w:rsidRPr="002E68CA">
        <w:rPr>
          <w:rFonts w:asciiTheme="minorHAnsi" w:hAnsiTheme="minorHAnsi" w:cstheme="minorHAnsi"/>
        </w:rPr>
        <w:t>);</w:t>
      </w:r>
      <w:proofErr w:type="gramEnd"/>
    </w:p>
    <w:p w14:paraId="2D4E7BCA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ind w:hanging="720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prozračivanje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vozila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  <w:spacing w:val="3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</w:rPr>
        <w:t>opreme</w:t>
      </w:r>
      <w:proofErr w:type="spellEnd"/>
      <w:r w:rsidRPr="002E68CA">
        <w:rPr>
          <w:rFonts w:asciiTheme="minorHAnsi" w:hAnsiTheme="minorHAnsi" w:cstheme="minorHAnsi"/>
        </w:rPr>
        <w:t>;</w:t>
      </w:r>
      <w:proofErr w:type="gramEnd"/>
    </w:p>
    <w:p w14:paraId="36EFC827" w14:textId="77777777" w:rsidR="00AB432A" w:rsidRPr="002E68CA" w:rsidRDefault="00AB432A" w:rsidP="00AB432A">
      <w:pPr>
        <w:pStyle w:val="Odlomakpopisa"/>
        <w:numPr>
          <w:ilvl w:val="1"/>
          <w:numId w:val="2"/>
        </w:numPr>
        <w:tabs>
          <w:tab w:val="left" w:pos="1659"/>
          <w:tab w:val="left" w:pos="1660"/>
        </w:tabs>
        <w:spacing w:before="3" w:line="240" w:lineRule="auto"/>
        <w:ind w:hanging="720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ostalo</w:t>
      </w:r>
      <w:proofErr w:type="spellEnd"/>
      <w:r w:rsidRPr="002E68CA">
        <w:rPr>
          <w:rFonts w:asciiTheme="minorHAnsi" w:hAnsiTheme="minorHAnsi" w:cstheme="minorHAnsi"/>
        </w:rPr>
        <w:t>.</w:t>
      </w:r>
    </w:p>
    <w:p w14:paraId="27DE5CDB" w14:textId="77777777" w:rsidR="00AB432A" w:rsidRPr="002E68CA" w:rsidRDefault="00AB432A" w:rsidP="00AB432A">
      <w:pPr>
        <w:pStyle w:val="Tijeloteksta"/>
        <w:spacing w:before="79"/>
        <w:ind w:right="794"/>
        <w:rPr>
          <w:rFonts w:asciiTheme="minorHAnsi" w:hAnsiTheme="minorHAnsi" w:cstheme="minorHAnsi"/>
          <w:sz w:val="22"/>
          <w:szCs w:val="22"/>
        </w:rPr>
      </w:pPr>
    </w:p>
    <w:p w14:paraId="189D0B7D" w14:textId="77777777" w:rsidR="00AB432A" w:rsidRPr="002E68CA" w:rsidRDefault="00AB432A" w:rsidP="00AB432A">
      <w:pPr>
        <w:pStyle w:val="Tijeloteksta"/>
        <w:spacing w:before="79"/>
        <w:ind w:right="794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82.</w:t>
      </w:r>
    </w:p>
    <w:p w14:paraId="5BCE6A4A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Izvanredni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8D07559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1032905B" w14:textId="77777777" w:rsidR="00AB432A" w:rsidRPr="002E68CA" w:rsidRDefault="00AB432A" w:rsidP="00AB432A">
      <w:pPr>
        <w:pStyle w:val="Naslov11"/>
        <w:spacing w:before="162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RED, RADNE OBVEZE I UNUTARNJA STEGA</w:t>
      </w:r>
    </w:p>
    <w:p w14:paraId="7ED8AF4C" w14:textId="77777777" w:rsidR="00AB432A" w:rsidRPr="002E68CA" w:rsidRDefault="00AB432A" w:rsidP="00AB432A">
      <w:pPr>
        <w:pStyle w:val="Tijeloteksta"/>
        <w:ind w:right="794"/>
        <w:rPr>
          <w:rFonts w:asciiTheme="minorHAnsi" w:hAnsiTheme="minorHAnsi" w:cstheme="minorHAnsi"/>
          <w:b/>
          <w:sz w:val="22"/>
          <w:szCs w:val="22"/>
        </w:rPr>
      </w:pPr>
    </w:p>
    <w:p w14:paraId="59C9F84F" w14:textId="77777777" w:rsidR="00AB432A" w:rsidRPr="002E68CA" w:rsidRDefault="00AB432A" w:rsidP="00AB432A">
      <w:pPr>
        <w:pStyle w:val="Tijeloteksta"/>
        <w:ind w:right="794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83.</w:t>
      </w:r>
    </w:p>
    <w:p w14:paraId="3447D8B9" w14:textId="77777777" w:rsidR="00AB432A" w:rsidRPr="002E68CA" w:rsidRDefault="00AB432A" w:rsidP="00AB432A">
      <w:pPr>
        <w:pStyle w:val="Tijeloteksta"/>
        <w:ind w:right="794"/>
        <w:rPr>
          <w:rFonts w:asciiTheme="minorHAnsi" w:hAnsiTheme="minorHAnsi" w:cstheme="minorHAnsi"/>
          <w:sz w:val="22"/>
          <w:szCs w:val="22"/>
        </w:rPr>
      </w:pPr>
    </w:p>
    <w:p w14:paraId="43520BDF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Red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unutarnja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stega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svrhu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održavanja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potpune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pripravnosti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zadaća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3D9E3B9C" w14:textId="77777777" w:rsidR="00AB432A" w:rsidRPr="002E68CA" w:rsidRDefault="00AB432A" w:rsidP="00AB432A">
      <w:pPr>
        <w:pStyle w:val="Tijeloteksta"/>
        <w:spacing w:before="147"/>
        <w:ind w:right="117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84.</w:t>
      </w:r>
    </w:p>
    <w:p w14:paraId="7A61A217" w14:textId="77777777" w:rsidR="00AB432A" w:rsidRPr="002E68CA" w:rsidRDefault="00AB432A" w:rsidP="00AB432A">
      <w:pPr>
        <w:pStyle w:val="Tijeloteksta"/>
        <w:spacing w:before="147"/>
        <w:ind w:right="1171"/>
        <w:rPr>
          <w:rFonts w:asciiTheme="minorHAnsi" w:hAnsiTheme="minorHAnsi" w:cstheme="minorHAnsi"/>
          <w:sz w:val="22"/>
          <w:szCs w:val="22"/>
        </w:rPr>
      </w:pPr>
    </w:p>
    <w:p w14:paraId="0E944511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čuvati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održavati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povjerene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rukovanje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čuvanje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92A68A0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brižljivo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čuvati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red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čistoću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prostorijama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krugu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garažama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radionicama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AFCBEF5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pušiti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zadaći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D368801" w14:textId="77777777" w:rsidR="00AB432A" w:rsidRPr="002E68CA" w:rsidRDefault="00AB432A" w:rsidP="00AB432A">
      <w:pPr>
        <w:pStyle w:val="Tijeloteksta"/>
        <w:spacing w:before="193"/>
        <w:ind w:right="604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85.</w:t>
      </w:r>
    </w:p>
    <w:p w14:paraId="600C87BF" w14:textId="77777777" w:rsidR="00AB432A" w:rsidRPr="002E68CA" w:rsidRDefault="00AB432A" w:rsidP="00AB432A">
      <w:pPr>
        <w:pStyle w:val="Tijeloteksta"/>
        <w:spacing w:before="193"/>
        <w:ind w:right="604"/>
        <w:rPr>
          <w:rFonts w:asciiTheme="minorHAnsi" w:hAnsiTheme="minorHAnsi" w:cstheme="minorHAnsi"/>
          <w:sz w:val="22"/>
          <w:szCs w:val="22"/>
        </w:rPr>
      </w:pPr>
    </w:p>
    <w:p w14:paraId="5BC08E1D" w14:textId="77777777" w:rsidR="00AB432A" w:rsidRPr="002E68CA" w:rsidRDefault="00AB432A" w:rsidP="00AB432A">
      <w:pPr>
        <w:pStyle w:val="Tijeloteksta"/>
        <w:ind w:left="220" w:right="115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uvijek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pridržavati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priznatih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uobičajenih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društvenih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normi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ponašanja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računa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svojim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postupcima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čuvati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ugled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vatrogastva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cjelini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518E5AD" w14:textId="77777777" w:rsidR="00AB432A" w:rsidRDefault="00AB432A" w:rsidP="00AB432A">
      <w:pPr>
        <w:pStyle w:val="Tijeloteksta"/>
        <w:spacing w:before="213"/>
        <w:ind w:left="220" w:right="115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1FC799A" w14:textId="77777777" w:rsidR="00AB432A" w:rsidRPr="002E68CA" w:rsidRDefault="00AB432A" w:rsidP="00AB432A">
      <w:pPr>
        <w:pStyle w:val="Tijeloteksta"/>
        <w:spacing w:before="213"/>
        <w:ind w:left="220" w:right="115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72FC9FB" w14:textId="77777777" w:rsidR="00AB432A" w:rsidRPr="002E68CA" w:rsidRDefault="00AB432A" w:rsidP="00AB432A">
      <w:pPr>
        <w:pStyle w:val="Tijeloteksta"/>
        <w:ind w:right="604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86.</w:t>
      </w:r>
    </w:p>
    <w:p w14:paraId="6F647B7F" w14:textId="77777777" w:rsidR="00AB432A" w:rsidRPr="002E68CA" w:rsidRDefault="00AB432A" w:rsidP="00AB432A">
      <w:pPr>
        <w:pStyle w:val="Tijeloteksta"/>
        <w:ind w:right="604"/>
        <w:rPr>
          <w:rFonts w:asciiTheme="minorHAnsi" w:hAnsiTheme="minorHAnsi" w:cstheme="minorHAnsi"/>
          <w:sz w:val="22"/>
          <w:szCs w:val="22"/>
        </w:rPr>
      </w:pPr>
    </w:p>
    <w:p w14:paraId="7CE2A4C1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Kad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nedostatan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zapovijeda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pozivanje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Planu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uzbunjivanja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DD7766D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Planove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uzbunjivanja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redovito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obnavljati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DE7063E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52E75FC6" w14:textId="77777777" w:rsidR="00AB432A" w:rsidRPr="002E68CA" w:rsidRDefault="00AB432A" w:rsidP="00AB432A">
      <w:pPr>
        <w:pStyle w:val="Tijeloteksta"/>
        <w:ind w:right="462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87.</w:t>
      </w:r>
    </w:p>
    <w:p w14:paraId="11521476" w14:textId="77777777" w:rsidR="00AB432A" w:rsidRPr="002E68CA" w:rsidRDefault="00AB432A" w:rsidP="00AB432A">
      <w:pPr>
        <w:pStyle w:val="Tijeloteksta"/>
        <w:ind w:right="462"/>
        <w:rPr>
          <w:rFonts w:asciiTheme="minorHAnsi" w:hAnsiTheme="minorHAnsi" w:cstheme="minorHAnsi"/>
          <w:sz w:val="22"/>
          <w:szCs w:val="22"/>
        </w:rPr>
      </w:pPr>
    </w:p>
    <w:p w14:paraId="14E7AB11" w14:textId="77777777" w:rsidR="00AB432A" w:rsidRPr="002E68CA" w:rsidRDefault="00AB432A" w:rsidP="00AB432A">
      <w:pPr>
        <w:pStyle w:val="Tijeloteksta"/>
        <w:ind w:left="220" w:right="11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Kad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obilazak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dođe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rukovoditelj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višem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lastRenderedPageBreak/>
        <w:t>nižem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pozdravlja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rukovoditelja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višem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prenosi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obavijesti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69A677F" w14:textId="77777777" w:rsidR="00AB432A" w:rsidRPr="002E68CA" w:rsidRDefault="00AB432A" w:rsidP="00AB432A">
      <w:pPr>
        <w:pStyle w:val="Tijeloteksta"/>
        <w:tabs>
          <w:tab w:val="left" w:pos="3882"/>
          <w:tab w:val="center" w:pos="4532"/>
        </w:tabs>
        <w:rPr>
          <w:rFonts w:asciiTheme="minorHAnsi" w:hAnsiTheme="minorHAnsi" w:cstheme="minorHAnsi"/>
          <w:sz w:val="22"/>
          <w:szCs w:val="22"/>
        </w:rPr>
      </w:pPr>
    </w:p>
    <w:p w14:paraId="3C812F14" w14:textId="77777777" w:rsidR="00AB432A" w:rsidRPr="002E68CA" w:rsidRDefault="00AB432A" w:rsidP="00AB432A">
      <w:pPr>
        <w:pStyle w:val="Tijeloteksta"/>
        <w:tabs>
          <w:tab w:val="left" w:pos="3882"/>
          <w:tab w:val="center" w:pos="4532"/>
        </w:tabs>
        <w:ind w:right="462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88.</w:t>
      </w:r>
    </w:p>
    <w:p w14:paraId="42F7F818" w14:textId="77777777" w:rsidR="00AB432A" w:rsidRPr="002E68CA" w:rsidRDefault="00AB432A" w:rsidP="00AB432A">
      <w:pPr>
        <w:pStyle w:val="Tijeloteksta"/>
        <w:tabs>
          <w:tab w:val="left" w:pos="3882"/>
          <w:tab w:val="center" w:pos="4532"/>
        </w:tabs>
        <w:ind w:right="462"/>
        <w:rPr>
          <w:rFonts w:asciiTheme="minorHAnsi" w:hAnsiTheme="minorHAnsi" w:cstheme="minorHAnsi"/>
          <w:sz w:val="22"/>
          <w:szCs w:val="22"/>
        </w:rPr>
      </w:pPr>
    </w:p>
    <w:p w14:paraId="3DF584CA" w14:textId="77777777" w:rsidR="00AB432A" w:rsidRPr="002E68CA" w:rsidRDefault="00AB432A" w:rsidP="00AB432A">
      <w:pPr>
        <w:pStyle w:val="Tijeloteksta"/>
        <w:spacing w:line="275" w:lineRule="exact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pozdravljaju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državnu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zastavu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položaju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pozor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".</w:t>
      </w:r>
    </w:p>
    <w:p w14:paraId="0EF40B95" w14:textId="77777777" w:rsidR="00AB432A" w:rsidRPr="002E68CA" w:rsidRDefault="00AB432A" w:rsidP="00AB432A">
      <w:pPr>
        <w:pStyle w:val="Tijeloteksta"/>
        <w:ind w:left="220" w:right="117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intoniranja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državne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himne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stoje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položaju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"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pozor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",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pozdravljaju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rukom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dodirujući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vrhovima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prstiju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desne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ruke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prednji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desni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rub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kape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zaštitne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kacige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36D1092" w14:textId="77777777" w:rsidR="00AB432A" w:rsidRPr="002E68CA" w:rsidRDefault="00AB432A" w:rsidP="00AB432A">
      <w:pPr>
        <w:pStyle w:val="Tijeloteksta"/>
        <w:spacing w:before="1" w:line="275" w:lineRule="exact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Pozdrav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traje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intoniranje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himne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A2188C8" w14:textId="77777777" w:rsidR="00AB432A" w:rsidRPr="002E68CA" w:rsidRDefault="00AB432A" w:rsidP="00AB432A">
      <w:pPr>
        <w:pStyle w:val="Tijeloteksta"/>
        <w:spacing w:line="242" w:lineRule="auto"/>
        <w:ind w:left="220" w:right="122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(4) Ako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pozdravlja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postrojenom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stoji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položaju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'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pozor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'; 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pozdravlja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rukom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3892F09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40DE1F98" w14:textId="77777777" w:rsidR="00AB432A" w:rsidRPr="002E68CA" w:rsidRDefault="00AB432A" w:rsidP="00AB432A">
      <w:pPr>
        <w:pStyle w:val="Naslov11"/>
        <w:spacing w:before="9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PRIJAVAK</w:t>
      </w:r>
    </w:p>
    <w:p w14:paraId="246EF452" w14:textId="77777777" w:rsidR="00AB432A" w:rsidRPr="002E68CA" w:rsidRDefault="00AB432A" w:rsidP="00AB432A">
      <w:pPr>
        <w:pStyle w:val="Tijeloteksta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4F9FA90F" w14:textId="77777777" w:rsidR="00AB432A" w:rsidRPr="002E68CA" w:rsidRDefault="00AB432A" w:rsidP="00AB432A">
      <w:pPr>
        <w:pStyle w:val="Tijeloteksta"/>
        <w:tabs>
          <w:tab w:val="left" w:pos="9639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89.</w:t>
      </w:r>
    </w:p>
    <w:p w14:paraId="3B2571ED" w14:textId="77777777" w:rsidR="00AB432A" w:rsidRPr="002E68CA" w:rsidRDefault="00AB432A" w:rsidP="00AB432A">
      <w:pPr>
        <w:pStyle w:val="Tijeloteksta"/>
        <w:tabs>
          <w:tab w:val="left" w:pos="9639"/>
        </w:tabs>
        <w:rPr>
          <w:rFonts w:asciiTheme="minorHAnsi" w:hAnsiTheme="minorHAnsi" w:cstheme="minorHAnsi"/>
          <w:sz w:val="22"/>
          <w:szCs w:val="22"/>
        </w:rPr>
      </w:pPr>
    </w:p>
    <w:p w14:paraId="269063E5" w14:textId="77777777" w:rsidR="00AB432A" w:rsidRPr="002E68CA" w:rsidRDefault="00AB432A" w:rsidP="00AB432A">
      <w:pPr>
        <w:pStyle w:val="Tijeloteksta"/>
        <w:ind w:left="220" w:right="11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Kad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dolazi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kontrolni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obilazak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usmeno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izvješće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Izvješće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predaje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prima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položaju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pozor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".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Izvješće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sadržavati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događaje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pojave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68CA">
        <w:rPr>
          <w:rFonts w:asciiTheme="minorHAnsi" w:hAnsiTheme="minorHAnsi" w:cstheme="minorHAnsi"/>
          <w:spacing w:val="-3"/>
          <w:sz w:val="22"/>
          <w:szCs w:val="22"/>
        </w:rPr>
        <w:t>moraju</w:t>
      </w:r>
      <w:proofErr w:type="spellEnd"/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izrečeni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podaci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brojnom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temi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provodi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Programu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nastave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1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ostalim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aktivnostima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podaci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događajima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pojavama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).</w:t>
      </w:r>
    </w:p>
    <w:p w14:paraId="0C551705" w14:textId="77777777" w:rsidR="00AB432A" w:rsidRPr="002E68CA" w:rsidRDefault="00AB432A" w:rsidP="00AB432A">
      <w:pPr>
        <w:pStyle w:val="Tijeloteksta"/>
        <w:ind w:left="220" w:right="113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760D197" w14:textId="77777777" w:rsidR="00AB432A" w:rsidRPr="002E68CA" w:rsidRDefault="00AB432A" w:rsidP="00AB432A">
      <w:pPr>
        <w:pStyle w:val="Naslov11"/>
        <w:spacing w:before="9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DEŽURSTVA</w:t>
      </w:r>
    </w:p>
    <w:p w14:paraId="18555F3B" w14:textId="77777777" w:rsidR="00AB432A" w:rsidRPr="002E68CA" w:rsidRDefault="00AB432A" w:rsidP="00AB432A">
      <w:pPr>
        <w:pStyle w:val="Naslov11"/>
        <w:spacing w:before="90"/>
        <w:jc w:val="both"/>
        <w:rPr>
          <w:rFonts w:asciiTheme="minorHAnsi" w:hAnsiTheme="minorHAnsi" w:cstheme="minorHAnsi"/>
          <w:sz w:val="22"/>
          <w:szCs w:val="22"/>
        </w:rPr>
      </w:pPr>
    </w:p>
    <w:p w14:paraId="1E3317F4" w14:textId="77777777" w:rsidR="00AB432A" w:rsidRPr="002E68CA" w:rsidRDefault="00AB432A" w:rsidP="00AB432A">
      <w:pPr>
        <w:pStyle w:val="Naslov11"/>
        <w:spacing w:before="9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90.</w:t>
      </w:r>
    </w:p>
    <w:p w14:paraId="292AA3FD" w14:textId="77777777" w:rsidR="00AB432A" w:rsidRPr="002E68CA" w:rsidRDefault="00AB432A" w:rsidP="00AB432A">
      <w:pPr>
        <w:pStyle w:val="Tijeloteksta"/>
        <w:spacing w:before="90"/>
        <w:ind w:left="220" w:right="119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Operativni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dežurni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dežuraju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upravljačkoj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sobi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krugu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pacing w:val="-3"/>
          <w:sz w:val="22"/>
          <w:szCs w:val="22"/>
        </w:rPr>
        <w:t xml:space="preserve">je </w:t>
      </w:r>
      <w:r w:rsidRPr="002E68CA">
        <w:rPr>
          <w:rFonts w:asciiTheme="minorHAnsi" w:hAnsiTheme="minorHAnsi" w:cstheme="minorHAnsi"/>
          <w:spacing w:val="1"/>
          <w:sz w:val="22"/>
          <w:szCs w:val="22"/>
        </w:rPr>
        <w:t xml:space="preserve">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)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pacing w:val="3"/>
          <w:sz w:val="22"/>
          <w:szCs w:val="22"/>
        </w:rPr>
        <w:t xml:space="preserve">od </w:t>
      </w:r>
      <w:r w:rsidRPr="002E68CA">
        <w:rPr>
          <w:rFonts w:asciiTheme="minorHAnsi" w:hAnsiTheme="minorHAnsi" w:cstheme="minorHAnsi"/>
          <w:sz w:val="22"/>
          <w:szCs w:val="22"/>
        </w:rPr>
        <w:t xml:space="preserve">07:00 </w:t>
      </w:r>
      <w:r w:rsidRPr="002E68CA">
        <w:rPr>
          <w:rFonts w:asciiTheme="minorHAnsi" w:hAnsiTheme="minorHAnsi" w:cstheme="minorHAnsi"/>
          <w:spacing w:val="1"/>
          <w:sz w:val="22"/>
          <w:szCs w:val="22"/>
        </w:rPr>
        <w:t xml:space="preserve">sati </w:t>
      </w:r>
      <w:proofErr w:type="gramStart"/>
      <w:r w:rsidRPr="002E68CA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19:00 </w:t>
      </w:r>
      <w:r w:rsidRPr="002E68CA">
        <w:rPr>
          <w:rFonts w:asciiTheme="minorHAnsi" w:hAnsiTheme="minorHAnsi" w:cstheme="minorHAnsi"/>
          <w:spacing w:val="1"/>
          <w:sz w:val="22"/>
          <w:szCs w:val="22"/>
        </w:rPr>
        <w:t xml:space="preserve">sati </w:t>
      </w:r>
      <w:r w:rsidRPr="002E68CA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dnevnoj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pacing w:val="1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z w:val="22"/>
          <w:szCs w:val="22"/>
        </w:rPr>
        <w:t xml:space="preserve">od 19:00 </w:t>
      </w:r>
      <w:r w:rsidRPr="002E68CA">
        <w:rPr>
          <w:rFonts w:asciiTheme="minorHAnsi" w:hAnsiTheme="minorHAnsi" w:cstheme="minorHAnsi"/>
          <w:spacing w:val="1"/>
          <w:sz w:val="22"/>
          <w:szCs w:val="22"/>
        </w:rPr>
        <w:t xml:space="preserve">sati </w:t>
      </w:r>
      <w:proofErr w:type="gramStart"/>
      <w:r w:rsidRPr="002E68CA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07:00 sati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noćnoj</w:t>
      </w:r>
      <w:proofErr w:type="spellEnd"/>
      <w:r w:rsidRPr="002E68CA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3E1EB2A" w14:textId="77777777" w:rsidR="00AB432A" w:rsidRPr="002E68CA" w:rsidRDefault="00AB432A" w:rsidP="00AB432A">
      <w:pPr>
        <w:pStyle w:val="Tijeloteksta"/>
        <w:spacing w:line="242" w:lineRule="auto"/>
        <w:ind w:left="220" w:right="26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Dežurni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zaprima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dojavu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vatrodojavne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centrale,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javlja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telefon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brine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redu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čistoći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prostorijama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D078452" w14:textId="50ADEDAA" w:rsidR="00AB432A" w:rsidRDefault="00AB432A" w:rsidP="00AB432A">
      <w:pPr>
        <w:pStyle w:val="Tijeloteksta"/>
        <w:spacing w:line="242" w:lineRule="auto"/>
        <w:ind w:left="220" w:right="26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Ako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uposlenog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Operativnog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dežurnog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dežurstvo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veze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preuzima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>
        <w:rPr>
          <w:rFonts w:asciiTheme="minorHAnsi" w:hAnsiTheme="minorHAnsi" w:cstheme="minorHAnsi"/>
          <w:sz w:val="22"/>
          <w:szCs w:val="22"/>
        </w:rPr>
        <w:t>koju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="00751456">
        <w:rPr>
          <w:rFonts w:asciiTheme="minorHAnsi" w:hAnsiTheme="minorHAnsi" w:cstheme="minorHAnsi"/>
          <w:sz w:val="22"/>
          <w:szCs w:val="22"/>
        </w:rPr>
        <w:t>ovlasti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C8053D" w14:textId="77777777" w:rsidR="00AB432A" w:rsidRDefault="00AB432A" w:rsidP="00AB432A">
      <w:pPr>
        <w:pStyle w:val="Tijeloteksta"/>
        <w:spacing w:line="242" w:lineRule="auto"/>
        <w:ind w:left="220" w:right="268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0A743FF3" w14:textId="77777777" w:rsidR="00AB432A" w:rsidRDefault="00AB432A" w:rsidP="00AB432A">
      <w:pPr>
        <w:pStyle w:val="Tijeloteksta"/>
        <w:spacing w:line="242" w:lineRule="auto"/>
        <w:ind w:left="220" w:right="268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4F375C5D" w14:textId="77777777" w:rsidR="00AB432A" w:rsidRPr="002E68CA" w:rsidRDefault="00AB432A" w:rsidP="00AB432A">
      <w:pPr>
        <w:pStyle w:val="Tijeloteksta"/>
        <w:spacing w:line="242" w:lineRule="auto"/>
        <w:ind w:left="220" w:right="268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546C245D" w14:textId="77777777" w:rsidR="00AB432A" w:rsidRPr="002E68CA" w:rsidRDefault="00AB432A" w:rsidP="00AB432A">
      <w:pPr>
        <w:pStyle w:val="Naslov11"/>
        <w:spacing w:before="23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ODRŽAVANJE OPREME I VOZILA</w:t>
      </w:r>
    </w:p>
    <w:p w14:paraId="53BBF740" w14:textId="77777777" w:rsidR="00AB432A" w:rsidRPr="002E68CA" w:rsidRDefault="00AB432A" w:rsidP="00AB432A">
      <w:pPr>
        <w:pStyle w:val="Tijeloteksta"/>
        <w:spacing w:before="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092891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91.</w:t>
      </w:r>
    </w:p>
    <w:p w14:paraId="1366261C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0D0B525" w14:textId="77777777" w:rsidR="00AB432A" w:rsidRPr="002E68CA" w:rsidRDefault="00AB432A" w:rsidP="00AB432A">
      <w:pPr>
        <w:pStyle w:val="Tijeloteksta"/>
        <w:spacing w:line="237" w:lineRule="auto"/>
        <w:ind w:left="220" w:right="761"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ispravni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neispravnost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mora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odmah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otkloniti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mogućnosti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vlastitim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radionicama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2E68C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moguće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koriste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usluge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71C23663" w14:textId="77777777" w:rsidR="00AB432A" w:rsidRPr="002E68CA" w:rsidRDefault="00AB432A" w:rsidP="00AB432A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</w:p>
    <w:p w14:paraId="42AD6E06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lastRenderedPageBreak/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92.</w:t>
      </w:r>
    </w:p>
    <w:p w14:paraId="1262B1FA" w14:textId="77777777" w:rsidR="00AB432A" w:rsidRPr="002E68CA" w:rsidRDefault="00AB432A" w:rsidP="00AB432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F527678" w14:textId="77777777" w:rsidR="00AB432A" w:rsidRPr="002E68CA" w:rsidRDefault="00AB432A" w:rsidP="00AB432A">
      <w:pPr>
        <w:pStyle w:val="Tijeloteksta"/>
        <w:spacing w:line="242" w:lineRule="auto"/>
        <w:ind w:left="220" w:right="589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zimskom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razdoblju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osigurava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poduzima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nesmetani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izlazak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garaže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997D1B4" w14:textId="77777777" w:rsidR="00AB432A" w:rsidRPr="002E68CA" w:rsidRDefault="00AB432A" w:rsidP="00AB432A">
      <w:pPr>
        <w:pStyle w:val="Tijeloteksta"/>
        <w:spacing w:line="271" w:lineRule="exact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prilagođena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zimskim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vožnje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054C6D2" w14:textId="0878111F" w:rsidR="00AB432A" w:rsidRPr="002E68CA" w:rsidRDefault="00AB432A" w:rsidP="00AB432A">
      <w:pPr>
        <w:pStyle w:val="Tijeloteksta"/>
        <w:spacing w:before="2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="007514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1456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određuje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dodatne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nesmetan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izlazak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povratak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postavljanje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lanaca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ispuštanje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angažiranje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ralice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sl.)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ovisno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vremenskim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cesti.</w:t>
      </w:r>
    </w:p>
    <w:p w14:paraId="2F5C5DBA" w14:textId="77777777" w:rsidR="00AB432A" w:rsidRPr="002E68CA" w:rsidRDefault="00AB432A" w:rsidP="00AB432A">
      <w:pPr>
        <w:pStyle w:val="Tijeloteksta"/>
        <w:spacing w:before="2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05847095" w14:textId="77777777" w:rsidR="00AB432A" w:rsidRPr="002E68CA" w:rsidRDefault="00AB432A" w:rsidP="00AB432A">
      <w:pPr>
        <w:pStyle w:val="Tijeloteksta"/>
        <w:spacing w:before="69"/>
        <w:ind w:right="604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93.</w:t>
      </w:r>
    </w:p>
    <w:p w14:paraId="44DFA699" w14:textId="77777777" w:rsidR="00AB432A" w:rsidRPr="002E68CA" w:rsidRDefault="00AB432A" w:rsidP="00AB432A">
      <w:pPr>
        <w:pStyle w:val="Tijeloteksta"/>
        <w:spacing w:before="69"/>
        <w:ind w:right="604"/>
        <w:rPr>
          <w:rFonts w:asciiTheme="minorHAnsi" w:hAnsiTheme="minorHAnsi" w:cstheme="minorHAnsi"/>
          <w:sz w:val="22"/>
          <w:szCs w:val="22"/>
        </w:rPr>
      </w:pPr>
    </w:p>
    <w:p w14:paraId="53070456" w14:textId="77777777" w:rsidR="00AB432A" w:rsidRPr="002E68CA" w:rsidRDefault="00AB432A" w:rsidP="00AB432A">
      <w:pPr>
        <w:pStyle w:val="Tijeloteksta"/>
        <w:ind w:left="220" w:right="114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Ako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tijekom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uporabe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intervenciji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redovnog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djelatnik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izazvao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pismenu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potpunim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podacima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uzroku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F3E3F64" w14:textId="77777777" w:rsidR="00AB432A" w:rsidRPr="002E68CA" w:rsidRDefault="00AB432A" w:rsidP="00AB432A">
      <w:pPr>
        <w:pStyle w:val="Tijeloteksta"/>
        <w:spacing w:before="5" w:line="237" w:lineRule="auto"/>
        <w:ind w:left="220" w:right="106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sastavlja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pismeno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izvješće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potpunim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opisom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događaja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uzrokovao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uništenje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212CB9A" w14:textId="77777777" w:rsidR="00AB432A" w:rsidRPr="002E68CA" w:rsidRDefault="00AB432A" w:rsidP="00AB432A">
      <w:pPr>
        <w:pStyle w:val="Tijeloteksta"/>
        <w:spacing w:before="194"/>
        <w:ind w:right="37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94.</w:t>
      </w:r>
    </w:p>
    <w:p w14:paraId="4619987B" w14:textId="77777777" w:rsidR="00AB432A" w:rsidRPr="002E68CA" w:rsidRDefault="00AB432A" w:rsidP="00AB432A">
      <w:pPr>
        <w:pStyle w:val="Tijeloteksta"/>
        <w:spacing w:before="194"/>
        <w:ind w:right="37"/>
        <w:rPr>
          <w:rFonts w:asciiTheme="minorHAnsi" w:hAnsiTheme="minorHAnsi" w:cstheme="minorHAnsi"/>
          <w:sz w:val="22"/>
          <w:szCs w:val="22"/>
        </w:rPr>
      </w:pPr>
    </w:p>
    <w:p w14:paraId="5EFB6FBD" w14:textId="77777777" w:rsidR="00AB432A" w:rsidRPr="002E68CA" w:rsidRDefault="00AB432A" w:rsidP="00AB432A">
      <w:pPr>
        <w:pStyle w:val="Tijeloteksta"/>
        <w:ind w:left="220" w:right="11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pokrenuti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odgovarajuće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počinitelju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oštećenje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nastalo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posljedica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grube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nepažnje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namjere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a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popravak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vozila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izdat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pismeni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zahtjev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provedbu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6EFA8351" w14:textId="77777777" w:rsidR="00AB432A" w:rsidRPr="002E68CA" w:rsidRDefault="00AB432A" w:rsidP="00AB432A">
      <w:pPr>
        <w:pStyle w:val="Tijeloteksta"/>
        <w:spacing w:line="242" w:lineRule="auto"/>
        <w:ind w:left="220" w:right="37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Ako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uništenja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dotrajalosti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osigurat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opreme</w:t>
      </w:r>
      <w:proofErr w:type="spellEnd"/>
    </w:p>
    <w:p w14:paraId="1B8CBC94" w14:textId="77777777" w:rsidR="00AB432A" w:rsidRPr="002E68CA" w:rsidRDefault="00AB432A" w:rsidP="00AB432A">
      <w:pPr>
        <w:pStyle w:val="Tijeloteksta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012B40E0" w14:textId="77777777" w:rsidR="00AB432A" w:rsidRPr="002E68CA" w:rsidRDefault="00AB432A" w:rsidP="00AB432A">
      <w:pPr>
        <w:pStyle w:val="Naslov1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VOĐENJE EVIDENCIJE I IZVJEŠĆA</w:t>
      </w:r>
    </w:p>
    <w:p w14:paraId="7364934F" w14:textId="77777777" w:rsidR="00AB432A" w:rsidRPr="002E68CA" w:rsidRDefault="00AB432A" w:rsidP="00AB432A">
      <w:pPr>
        <w:pStyle w:val="Tijeloteksta"/>
        <w:spacing w:before="189"/>
        <w:ind w:right="179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95.</w:t>
      </w:r>
    </w:p>
    <w:p w14:paraId="747437E8" w14:textId="77777777" w:rsidR="00AB432A" w:rsidRPr="002E68CA" w:rsidRDefault="00AB432A" w:rsidP="00AB432A">
      <w:pPr>
        <w:pStyle w:val="Tijeloteksta"/>
        <w:spacing w:before="189"/>
        <w:ind w:right="179"/>
        <w:rPr>
          <w:rFonts w:asciiTheme="minorHAnsi" w:hAnsiTheme="minorHAnsi" w:cstheme="minorHAnsi"/>
          <w:sz w:val="22"/>
          <w:szCs w:val="22"/>
        </w:rPr>
      </w:pPr>
    </w:p>
    <w:p w14:paraId="2991AE8D" w14:textId="77777777" w:rsidR="00AB432A" w:rsidRPr="002E68CA" w:rsidRDefault="00AB432A" w:rsidP="00AB432A">
      <w:pPr>
        <w:pStyle w:val="Tijeloteksta"/>
        <w:ind w:left="9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Voditelj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odjeljenja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dnevnik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rada, u koji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upisuju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podaci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svezi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to:</w:t>
      </w:r>
    </w:p>
    <w:p w14:paraId="54E22705" w14:textId="77777777" w:rsidR="00AB432A" w:rsidRPr="002E68CA" w:rsidRDefault="00AB432A" w:rsidP="00AB432A">
      <w:pPr>
        <w:pStyle w:val="Odlomakpopisa"/>
        <w:numPr>
          <w:ilvl w:val="2"/>
          <w:numId w:val="2"/>
        </w:numPr>
        <w:tabs>
          <w:tab w:val="left" w:pos="1659"/>
          <w:tab w:val="left" w:pos="1660"/>
        </w:tabs>
        <w:spacing w:before="4" w:line="293" w:lineRule="exact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popis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prisutnih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djelatnika</w:t>
      </w:r>
      <w:proofErr w:type="spellEnd"/>
      <w:r w:rsidRPr="002E68CA">
        <w:rPr>
          <w:rFonts w:asciiTheme="minorHAnsi" w:hAnsiTheme="minorHAnsi" w:cstheme="minorHAnsi"/>
        </w:rPr>
        <w:t xml:space="preserve"> u </w:t>
      </w:r>
      <w:proofErr w:type="spellStart"/>
      <w:proofErr w:type="gramStart"/>
      <w:r w:rsidRPr="002E68CA">
        <w:rPr>
          <w:rFonts w:asciiTheme="minorHAnsi" w:hAnsiTheme="minorHAnsi" w:cstheme="minorHAnsi"/>
        </w:rPr>
        <w:t>smjeni</w:t>
      </w:r>
      <w:proofErr w:type="spellEnd"/>
      <w:r w:rsidRPr="002E68CA">
        <w:rPr>
          <w:rFonts w:asciiTheme="minorHAnsi" w:hAnsiTheme="minorHAnsi" w:cstheme="minorHAnsi"/>
        </w:rPr>
        <w:t>;</w:t>
      </w:r>
      <w:proofErr w:type="gramEnd"/>
    </w:p>
    <w:p w14:paraId="02FFD5D1" w14:textId="77777777" w:rsidR="00AB432A" w:rsidRPr="002E68CA" w:rsidRDefault="00AB432A" w:rsidP="00AB432A">
      <w:pPr>
        <w:pStyle w:val="Odlomakpopisa"/>
        <w:numPr>
          <w:ilvl w:val="2"/>
          <w:numId w:val="2"/>
        </w:numPr>
        <w:tabs>
          <w:tab w:val="left" w:pos="1659"/>
          <w:tab w:val="left" w:pos="1660"/>
        </w:tabs>
        <w:spacing w:line="293" w:lineRule="exact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opis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izvršenih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ostalih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aktivnosti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</w:t>
      </w:r>
      <w:proofErr w:type="spellEnd"/>
      <w:r w:rsidRPr="002E68CA">
        <w:rPr>
          <w:rFonts w:asciiTheme="minorHAnsi" w:hAnsiTheme="minorHAnsi" w:cstheme="minorHAnsi"/>
          <w:spacing w:val="-1"/>
        </w:rPr>
        <w:t xml:space="preserve"> </w:t>
      </w:r>
      <w:proofErr w:type="spellStart"/>
      <w:proofErr w:type="gramStart"/>
      <w:r w:rsidRPr="002E68CA">
        <w:rPr>
          <w:rFonts w:asciiTheme="minorHAnsi" w:hAnsiTheme="minorHAnsi" w:cstheme="minorHAnsi"/>
        </w:rPr>
        <w:t>zbivanja</w:t>
      </w:r>
      <w:proofErr w:type="spellEnd"/>
      <w:r w:rsidRPr="002E68CA">
        <w:rPr>
          <w:rFonts w:asciiTheme="minorHAnsi" w:hAnsiTheme="minorHAnsi" w:cstheme="minorHAnsi"/>
        </w:rPr>
        <w:t>;</w:t>
      </w:r>
      <w:proofErr w:type="gramEnd"/>
    </w:p>
    <w:p w14:paraId="2BBA7517" w14:textId="77777777" w:rsidR="00AB432A" w:rsidRDefault="00AB432A" w:rsidP="00AB432A">
      <w:pPr>
        <w:pStyle w:val="Odlomakpopisa"/>
        <w:numPr>
          <w:ilvl w:val="2"/>
          <w:numId w:val="2"/>
        </w:numPr>
        <w:tabs>
          <w:tab w:val="left" w:pos="1659"/>
          <w:tab w:val="left" w:pos="1660"/>
        </w:tabs>
        <w:spacing w:line="293" w:lineRule="exact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potrebne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informacije</w:t>
      </w:r>
      <w:proofErr w:type="spellEnd"/>
      <w:r w:rsidRPr="002E68CA">
        <w:rPr>
          <w:rFonts w:asciiTheme="minorHAnsi" w:hAnsiTheme="minorHAnsi" w:cstheme="minorHAnsi"/>
        </w:rPr>
        <w:t xml:space="preserve"> za </w:t>
      </w:r>
      <w:proofErr w:type="spellStart"/>
      <w:r w:rsidRPr="002E68CA">
        <w:rPr>
          <w:rFonts w:asciiTheme="minorHAnsi" w:hAnsiTheme="minorHAnsi" w:cstheme="minorHAnsi"/>
        </w:rPr>
        <w:t>prijenos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ostalim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smjenama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ili</w:t>
      </w:r>
      <w:proofErr w:type="spellEnd"/>
      <w:r w:rsidRPr="002E68CA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djelatnicima</w:t>
      </w:r>
      <w:proofErr w:type="spellEnd"/>
    </w:p>
    <w:p w14:paraId="74428C0D" w14:textId="6E3C6630" w:rsidR="00C82872" w:rsidRPr="002E68CA" w:rsidRDefault="00C82872" w:rsidP="00AB432A">
      <w:pPr>
        <w:pStyle w:val="Odlomakpopisa"/>
        <w:numPr>
          <w:ilvl w:val="2"/>
          <w:numId w:val="2"/>
        </w:numPr>
        <w:tabs>
          <w:tab w:val="left" w:pos="1659"/>
          <w:tab w:val="left" w:pos="1660"/>
        </w:tabs>
        <w:spacing w:line="293" w:lineRule="exact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popunjava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aplikaciju</w:t>
      </w:r>
      <w:proofErr w:type="spellEnd"/>
      <w:r>
        <w:rPr>
          <w:rFonts w:asciiTheme="minorHAnsi" w:hAnsiTheme="minorHAnsi" w:cstheme="minorHAnsi"/>
        </w:rPr>
        <w:t xml:space="preserve"> UVI </w:t>
      </w:r>
    </w:p>
    <w:p w14:paraId="2B2AB5BF" w14:textId="77777777" w:rsidR="00AB432A" w:rsidRPr="002E68CA" w:rsidRDefault="00AB432A" w:rsidP="00AB432A">
      <w:pPr>
        <w:pStyle w:val="Odlomakpopisa"/>
        <w:numPr>
          <w:ilvl w:val="2"/>
          <w:numId w:val="2"/>
        </w:numPr>
        <w:tabs>
          <w:tab w:val="left" w:pos="1659"/>
          <w:tab w:val="left" w:pos="1660"/>
        </w:tabs>
        <w:spacing w:line="293" w:lineRule="exact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nastavna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tema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  <w:spacing w:val="-5"/>
        </w:rPr>
        <w:t>iz</w:t>
      </w:r>
      <w:proofErr w:type="spellEnd"/>
      <w:r w:rsidRPr="002E68CA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programa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nastave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koja</w:t>
      </w:r>
      <w:proofErr w:type="spellEnd"/>
      <w:r w:rsidRPr="002E68CA">
        <w:rPr>
          <w:rFonts w:asciiTheme="minorHAnsi" w:hAnsiTheme="minorHAnsi" w:cstheme="minorHAnsi"/>
        </w:rPr>
        <w:t xml:space="preserve"> se </w:t>
      </w:r>
      <w:proofErr w:type="spellStart"/>
      <w:r w:rsidRPr="002E68CA">
        <w:rPr>
          <w:rFonts w:asciiTheme="minorHAnsi" w:hAnsiTheme="minorHAnsi" w:cstheme="minorHAnsi"/>
        </w:rPr>
        <w:t>izvodi</w:t>
      </w:r>
      <w:proofErr w:type="spellEnd"/>
      <w:r w:rsidRPr="002E68CA">
        <w:rPr>
          <w:rFonts w:asciiTheme="minorHAnsi" w:hAnsiTheme="minorHAnsi" w:cstheme="minorHAnsi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tijekom</w:t>
      </w:r>
      <w:proofErr w:type="spellEnd"/>
      <w:r w:rsidRPr="002E68CA">
        <w:rPr>
          <w:rFonts w:asciiTheme="minorHAnsi" w:hAnsiTheme="minorHAnsi" w:cstheme="minorHAnsi"/>
          <w:spacing w:val="8"/>
        </w:rPr>
        <w:t xml:space="preserve"> </w:t>
      </w:r>
      <w:proofErr w:type="gramStart"/>
      <w:r w:rsidRPr="002E68CA">
        <w:rPr>
          <w:rFonts w:asciiTheme="minorHAnsi" w:hAnsiTheme="minorHAnsi" w:cstheme="minorHAnsi"/>
        </w:rPr>
        <w:t>dana;</w:t>
      </w:r>
      <w:proofErr w:type="gramEnd"/>
    </w:p>
    <w:p w14:paraId="208B2852" w14:textId="39D975EF" w:rsidR="00AB432A" w:rsidRPr="002E68CA" w:rsidRDefault="00AB432A" w:rsidP="00AB432A">
      <w:pPr>
        <w:pStyle w:val="Odlomakpopisa"/>
        <w:numPr>
          <w:ilvl w:val="2"/>
          <w:numId w:val="2"/>
        </w:numPr>
        <w:tabs>
          <w:tab w:val="left" w:pos="1659"/>
          <w:tab w:val="left" w:pos="1660"/>
        </w:tabs>
        <w:spacing w:line="292" w:lineRule="exact"/>
        <w:jc w:val="both"/>
        <w:rPr>
          <w:rFonts w:asciiTheme="minorHAnsi" w:hAnsiTheme="minorHAnsi" w:cstheme="minorHAnsi"/>
        </w:rPr>
      </w:pPr>
      <w:proofErr w:type="spellStart"/>
      <w:r w:rsidRPr="002E68CA">
        <w:rPr>
          <w:rFonts w:asciiTheme="minorHAnsi" w:hAnsiTheme="minorHAnsi" w:cstheme="minorHAnsi"/>
        </w:rPr>
        <w:t>ostali</w:t>
      </w:r>
      <w:proofErr w:type="spellEnd"/>
      <w:r w:rsidRPr="002E68C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E68CA">
        <w:rPr>
          <w:rFonts w:asciiTheme="minorHAnsi" w:hAnsiTheme="minorHAnsi" w:cstheme="minorHAnsi"/>
        </w:rPr>
        <w:t>podaci</w:t>
      </w:r>
      <w:proofErr w:type="spellEnd"/>
    </w:p>
    <w:p w14:paraId="159693A7" w14:textId="77777777" w:rsidR="00AB432A" w:rsidRPr="002E68C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5FF1CE45" w14:textId="77777777" w:rsidR="00AB432A" w:rsidRPr="002E68CA" w:rsidRDefault="00AB432A" w:rsidP="00AB432A">
      <w:pPr>
        <w:pStyle w:val="Tijeloteksta"/>
        <w:ind w:right="321"/>
        <w:jc w:val="center"/>
        <w:rPr>
          <w:rFonts w:asciiTheme="minorHAnsi" w:hAnsiTheme="minorHAnsi" w:cstheme="minorHAnsi"/>
          <w:sz w:val="22"/>
          <w:szCs w:val="22"/>
        </w:rPr>
      </w:pPr>
    </w:p>
    <w:p w14:paraId="5A831CDC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96.</w:t>
      </w:r>
    </w:p>
    <w:p w14:paraId="72F6FE0F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</w:p>
    <w:p w14:paraId="087D7300" w14:textId="77777777" w:rsidR="00AB432A" w:rsidRPr="002E68CA" w:rsidRDefault="00AB432A" w:rsidP="00AB432A">
      <w:pPr>
        <w:pStyle w:val="Tijeloteksta"/>
        <w:ind w:left="2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Dnevnik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rada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smjene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potrebi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uvid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nadležnom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FB169B1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2FE5A377" w14:textId="77777777" w:rsidR="00C82872" w:rsidRPr="002E68CA" w:rsidRDefault="00C82872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643088F6" w14:textId="77777777" w:rsidR="00AB432A" w:rsidRPr="002E68CA" w:rsidRDefault="00AB432A" w:rsidP="00AB432A">
      <w:pPr>
        <w:pStyle w:val="Tijeloteksta"/>
        <w:spacing w:before="1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lastRenderedPageBreak/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97.</w:t>
      </w:r>
    </w:p>
    <w:p w14:paraId="35032128" w14:textId="77777777" w:rsidR="00AB432A" w:rsidRPr="002E68CA" w:rsidRDefault="00AB432A" w:rsidP="00AB432A">
      <w:pPr>
        <w:pStyle w:val="Tijeloteksta"/>
        <w:spacing w:before="1"/>
        <w:ind w:right="321"/>
        <w:rPr>
          <w:rFonts w:asciiTheme="minorHAnsi" w:hAnsiTheme="minorHAnsi" w:cstheme="minorHAnsi"/>
          <w:sz w:val="22"/>
          <w:szCs w:val="22"/>
        </w:rPr>
      </w:pPr>
    </w:p>
    <w:p w14:paraId="541BC290" w14:textId="77777777" w:rsidR="00AB432A" w:rsidRPr="002E68CA" w:rsidRDefault="00AB432A" w:rsidP="00AB432A">
      <w:pPr>
        <w:pStyle w:val="Tijeloteksta"/>
        <w:spacing w:line="242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izrađuje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mjesečna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ostala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izviješća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vezana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rad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zakonskim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odredbama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4803EFA5" w14:textId="77777777" w:rsidR="00AB432A" w:rsidRPr="002E68CA" w:rsidRDefault="00AB432A" w:rsidP="00AB432A">
      <w:pPr>
        <w:pStyle w:val="Naslov11"/>
        <w:jc w:val="both"/>
        <w:rPr>
          <w:rFonts w:asciiTheme="minorHAnsi" w:hAnsiTheme="minorHAnsi" w:cstheme="minorHAnsi"/>
          <w:sz w:val="22"/>
          <w:szCs w:val="22"/>
        </w:rPr>
      </w:pPr>
    </w:p>
    <w:p w14:paraId="5A0D64E8" w14:textId="77777777" w:rsidR="00AB432A" w:rsidRPr="002E68CA" w:rsidRDefault="00AB432A" w:rsidP="00AB432A">
      <w:pPr>
        <w:pStyle w:val="Naslov1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UREDSKO POSLOVANJE</w:t>
      </w:r>
    </w:p>
    <w:p w14:paraId="4EE4FB90" w14:textId="77777777" w:rsidR="00AB432A" w:rsidRPr="002E68CA" w:rsidRDefault="00AB432A" w:rsidP="00AB432A">
      <w:pPr>
        <w:pStyle w:val="Tijeloteksta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419390A4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98.</w:t>
      </w:r>
    </w:p>
    <w:p w14:paraId="5520A870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</w:p>
    <w:p w14:paraId="60EAA7C1" w14:textId="77777777" w:rsidR="00AB432A" w:rsidRPr="002E68CA" w:rsidRDefault="00AB432A" w:rsidP="00AB432A">
      <w:pPr>
        <w:pStyle w:val="Tijeloteksta"/>
        <w:spacing w:before="1"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Samo 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odsutnosti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onaj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koga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oni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ovlaste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smije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zaprimati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pošiljke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račun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5327380" w14:textId="77777777" w:rsidR="00AB432A" w:rsidRPr="002E68CA" w:rsidRDefault="00AB432A" w:rsidP="00AB432A">
      <w:pPr>
        <w:pStyle w:val="Tijeloteksta"/>
        <w:spacing w:before="5" w:line="237" w:lineRule="auto"/>
        <w:ind w:left="221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ab/>
        <w:t xml:space="preserve">    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Pošta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bez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otvaranja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dostavlja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stol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. 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otvara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razvrstava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poštu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B85CDEB" w14:textId="77777777" w:rsidR="00AB432A" w:rsidRPr="002E68CA" w:rsidRDefault="00AB432A" w:rsidP="00AB432A">
      <w:pPr>
        <w:pStyle w:val="Tijeloteksta"/>
        <w:spacing w:before="1"/>
        <w:ind w:right="538"/>
        <w:jc w:val="center"/>
        <w:rPr>
          <w:rFonts w:asciiTheme="minorHAnsi" w:hAnsiTheme="minorHAnsi" w:cstheme="minorHAnsi"/>
          <w:sz w:val="22"/>
          <w:szCs w:val="22"/>
        </w:rPr>
      </w:pPr>
    </w:p>
    <w:p w14:paraId="773970BB" w14:textId="77777777" w:rsidR="00AB432A" w:rsidRPr="002E68CA" w:rsidRDefault="00AB432A" w:rsidP="00AB432A">
      <w:pPr>
        <w:pStyle w:val="Tijeloteksta"/>
        <w:spacing w:before="1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99.</w:t>
      </w:r>
    </w:p>
    <w:p w14:paraId="71A6B742" w14:textId="77777777" w:rsidR="00AB432A" w:rsidRPr="002E68CA" w:rsidRDefault="00AB432A" w:rsidP="00AB432A">
      <w:pPr>
        <w:pStyle w:val="Tijeloteksta"/>
        <w:spacing w:before="1"/>
        <w:ind w:right="321"/>
        <w:rPr>
          <w:rFonts w:asciiTheme="minorHAnsi" w:hAnsiTheme="minorHAnsi" w:cstheme="minorHAnsi"/>
          <w:sz w:val="22"/>
          <w:szCs w:val="22"/>
        </w:rPr>
      </w:pPr>
    </w:p>
    <w:p w14:paraId="23D14C99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odsutnosti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kontrolira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pristigle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račune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potpisom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suglasnost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njihovo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uvođenje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naplatu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2F745988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1D9B88FB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100.</w:t>
      </w:r>
    </w:p>
    <w:p w14:paraId="72E2BF1A" w14:textId="77777777" w:rsidR="00AB432A" w:rsidRPr="002E68CA" w:rsidRDefault="00AB432A" w:rsidP="00AB432A">
      <w:pPr>
        <w:pStyle w:val="Tijeloteksta"/>
        <w:ind w:right="321"/>
        <w:rPr>
          <w:rFonts w:asciiTheme="minorHAnsi" w:hAnsiTheme="minorHAnsi" w:cstheme="minorHAnsi"/>
          <w:sz w:val="22"/>
          <w:szCs w:val="22"/>
        </w:rPr>
      </w:pPr>
    </w:p>
    <w:p w14:paraId="7FCA31F1" w14:textId="77777777" w:rsidR="00AB432A" w:rsidRPr="002E68CA" w:rsidRDefault="00AB432A" w:rsidP="00AB432A">
      <w:pPr>
        <w:pStyle w:val="Tijeloteksta"/>
        <w:spacing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odsutnosti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odobrava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putne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naloge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potpisom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suglasnost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njihovo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provođenje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0AEAE12A" w14:textId="77777777" w:rsidR="00AB432A" w:rsidRPr="002E68CA" w:rsidRDefault="00AB432A" w:rsidP="00AB432A">
      <w:pPr>
        <w:pStyle w:val="Tijeloteksta"/>
        <w:spacing w:before="6" w:line="237" w:lineRule="auto"/>
        <w:ind w:left="2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Po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izvršenom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putovanju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ispunjeni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nalog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pregledava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kontrolira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Zapovjednik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odsutnosti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zamjenik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zapovjednika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potpisom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daje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suglasnost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njihovo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uvođenje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naplatu</w:t>
      </w:r>
      <w:proofErr w:type="spellEnd"/>
    </w:p>
    <w:p w14:paraId="6FCCD069" w14:textId="77777777" w:rsidR="00AB432A" w:rsidRPr="002E68CA" w:rsidRDefault="00AB432A" w:rsidP="00AB432A">
      <w:pPr>
        <w:pStyle w:val="Tijeloteksta"/>
        <w:spacing w:before="3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Putni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nalog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upućena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put</w:t>
      </w:r>
    </w:p>
    <w:p w14:paraId="1F644947" w14:textId="77777777" w:rsidR="00AB432A" w:rsidRPr="002E68CA" w:rsidRDefault="00AB432A" w:rsidP="00AB432A">
      <w:pPr>
        <w:pStyle w:val="Tijeloteksta"/>
        <w:spacing w:before="3"/>
        <w:ind w:left="940"/>
        <w:jc w:val="both"/>
        <w:rPr>
          <w:rFonts w:asciiTheme="minorHAnsi" w:hAnsiTheme="minorHAnsi" w:cstheme="minorHAnsi"/>
          <w:sz w:val="22"/>
          <w:szCs w:val="22"/>
        </w:rPr>
      </w:pPr>
    </w:p>
    <w:p w14:paraId="655BE974" w14:textId="77777777" w:rsidR="00AB432A" w:rsidRPr="002E68CA" w:rsidRDefault="00AB432A" w:rsidP="00AB432A">
      <w:pPr>
        <w:pStyle w:val="Tijeloteksta"/>
        <w:spacing w:before="3"/>
        <w:ind w:left="940" w:hanging="798"/>
        <w:jc w:val="both"/>
        <w:rPr>
          <w:rFonts w:asciiTheme="minorHAnsi" w:hAnsiTheme="minorHAnsi" w:cstheme="minorHAnsi"/>
          <w:sz w:val="22"/>
          <w:szCs w:val="22"/>
        </w:rPr>
      </w:pPr>
    </w:p>
    <w:p w14:paraId="1217FDFB" w14:textId="77777777" w:rsidR="00AB432A" w:rsidRPr="002E68CA" w:rsidRDefault="00AB432A" w:rsidP="00AB432A">
      <w:pPr>
        <w:pStyle w:val="Tijeloteksta"/>
        <w:spacing w:before="3"/>
        <w:ind w:left="940" w:hanging="108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   </w:t>
      </w:r>
      <w:r w:rsidRPr="002E68CA">
        <w:rPr>
          <w:rFonts w:asciiTheme="minorHAnsi" w:hAnsiTheme="minorHAnsi" w:cstheme="minorHAnsi"/>
          <w:b/>
          <w:bCs/>
          <w:sz w:val="22"/>
          <w:szCs w:val="22"/>
        </w:rPr>
        <w:t>MATERIJALNA PRAVA RADNIKA POSTROJBE IZ RADNOG ODNOSA</w:t>
      </w:r>
    </w:p>
    <w:p w14:paraId="3D773CCF" w14:textId="77777777" w:rsidR="00AB432A" w:rsidRPr="002E68CA" w:rsidRDefault="00AB432A" w:rsidP="00AB432A">
      <w:pPr>
        <w:pStyle w:val="Tijeloteksta"/>
        <w:spacing w:before="3"/>
        <w:ind w:left="940" w:hanging="1082"/>
        <w:jc w:val="both"/>
        <w:rPr>
          <w:rFonts w:asciiTheme="minorHAnsi" w:hAnsiTheme="minorHAnsi" w:cstheme="minorHAnsi"/>
          <w:sz w:val="22"/>
          <w:szCs w:val="22"/>
        </w:rPr>
      </w:pPr>
    </w:p>
    <w:p w14:paraId="226494A3" w14:textId="77777777" w:rsidR="00AB432A" w:rsidRPr="002E68CA" w:rsidRDefault="00AB432A" w:rsidP="00AB432A">
      <w:pPr>
        <w:pStyle w:val="Tijeloteksta"/>
        <w:spacing w:before="3"/>
        <w:ind w:left="940" w:hanging="1082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101.</w:t>
      </w:r>
    </w:p>
    <w:p w14:paraId="07A6F6FA" w14:textId="77777777" w:rsidR="00AB432A" w:rsidRPr="002E68CA" w:rsidRDefault="00AB432A" w:rsidP="00AB432A">
      <w:pPr>
        <w:pStyle w:val="Tijeloteksta"/>
        <w:spacing w:before="3"/>
        <w:ind w:left="940" w:hanging="1082"/>
        <w:rPr>
          <w:rFonts w:asciiTheme="minorHAnsi" w:hAnsiTheme="minorHAnsi" w:cstheme="minorHAnsi"/>
          <w:sz w:val="22"/>
          <w:szCs w:val="22"/>
        </w:rPr>
      </w:pPr>
    </w:p>
    <w:p w14:paraId="7D64EE12" w14:textId="77777777" w:rsidR="00C82872" w:rsidRPr="00C82872" w:rsidRDefault="00AB432A" w:rsidP="00C82872">
      <w:pPr>
        <w:pStyle w:val="Tijeloteksta"/>
        <w:spacing w:before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>(1</w:t>
      </w:r>
      <w:r w:rsidRPr="00C82872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regres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uskrsnicu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božićnicu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dar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sv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Nikolu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sva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ostala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materijalna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proizlaze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radnika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ostvaruju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odredbama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Kolektivnog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državne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službenike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namještenike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od 6.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svibnja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2022.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novine,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: 56/22., 127/22., 58/23., 128/23., 29/24.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4/25.)</w:t>
      </w:r>
    </w:p>
    <w:p w14:paraId="5D85803C" w14:textId="4C8AA190" w:rsidR="00AB432A" w:rsidRPr="00C82872" w:rsidRDefault="00AB432A" w:rsidP="00C82872">
      <w:pPr>
        <w:pStyle w:val="Tijeloteksta"/>
        <w:spacing w:before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82872">
        <w:rPr>
          <w:rFonts w:asciiTheme="minorHAnsi" w:hAnsiTheme="minorHAnsi" w:cstheme="minorHAnsi"/>
          <w:sz w:val="22"/>
          <w:szCs w:val="22"/>
        </w:rPr>
        <w:t xml:space="preserve">(2) Prava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2872">
        <w:rPr>
          <w:rFonts w:asciiTheme="minorHAnsi" w:hAnsiTheme="minorHAnsi" w:cstheme="minorHAnsi"/>
          <w:sz w:val="22"/>
          <w:szCs w:val="22"/>
        </w:rPr>
        <w:t>stavka</w:t>
      </w:r>
      <w:proofErr w:type="spellEnd"/>
      <w:r w:rsidRPr="00C82872">
        <w:rPr>
          <w:rFonts w:asciiTheme="minorHAnsi" w:hAnsiTheme="minorHAnsi" w:cstheme="minorHAnsi"/>
          <w:sz w:val="22"/>
          <w:szCs w:val="22"/>
        </w:rPr>
        <w:t xml:space="preserve"> 1. ovoga članka primjenjivat će se do sklapanja zasebnog Kolektivno</w:t>
      </w:r>
      <w:r w:rsidR="00C82872" w:rsidRPr="00C82872">
        <w:rPr>
          <w:rFonts w:asciiTheme="minorHAnsi" w:hAnsiTheme="minorHAnsi" w:cstheme="minorHAnsi"/>
          <w:sz w:val="22"/>
          <w:szCs w:val="22"/>
        </w:rPr>
        <w:t xml:space="preserve">g </w:t>
      </w:r>
      <w:r w:rsidRPr="00C82872">
        <w:rPr>
          <w:rFonts w:asciiTheme="minorHAnsi" w:hAnsiTheme="minorHAnsi" w:cstheme="minorHAnsi"/>
          <w:sz w:val="22"/>
          <w:szCs w:val="22"/>
        </w:rPr>
        <w:t xml:space="preserve">ugovora između Postrojbe i osnivača - Grada Požege, a koji pregovori su u tijeku.   </w:t>
      </w:r>
    </w:p>
    <w:p w14:paraId="7D3CDFF5" w14:textId="77777777" w:rsidR="00C82872" w:rsidRDefault="00C82872" w:rsidP="00AB432A">
      <w:pPr>
        <w:rPr>
          <w:rFonts w:cstheme="minorHAnsi"/>
        </w:rPr>
      </w:pPr>
    </w:p>
    <w:p w14:paraId="2861029F" w14:textId="77777777" w:rsidR="00C82872" w:rsidRDefault="00C82872" w:rsidP="00AB432A">
      <w:pPr>
        <w:rPr>
          <w:rFonts w:cstheme="minorHAnsi"/>
        </w:rPr>
      </w:pPr>
    </w:p>
    <w:p w14:paraId="3798C9D6" w14:textId="77777777" w:rsidR="00C82872" w:rsidRDefault="00C82872" w:rsidP="00AB432A">
      <w:pPr>
        <w:rPr>
          <w:rFonts w:cstheme="minorHAnsi"/>
        </w:rPr>
      </w:pPr>
    </w:p>
    <w:p w14:paraId="0F527A12" w14:textId="77777777" w:rsidR="00C82872" w:rsidRDefault="00C82872" w:rsidP="00AB432A">
      <w:pPr>
        <w:rPr>
          <w:rFonts w:cstheme="minorHAnsi"/>
        </w:rPr>
      </w:pPr>
    </w:p>
    <w:p w14:paraId="2DB0DFB1" w14:textId="77777777" w:rsidR="00C82872" w:rsidRDefault="00C82872" w:rsidP="00AB432A">
      <w:pPr>
        <w:rPr>
          <w:rFonts w:cstheme="minorHAnsi"/>
        </w:rPr>
      </w:pPr>
    </w:p>
    <w:p w14:paraId="2392CB3D" w14:textId="77777777" w:rsidR="00C82872" w:rsidRPr="002E68CA" w:rsidRDefault="00C82872" w:rsidP="00AB432A">
      <w:pPr>
        <w:rPr>
          <w:rFonts w:cstheme="minorHAnsi"/>
        </w:rPr>
      </w:pPr>
    </w:p>
    <w:p w14:paraId="30AB5338" w14:textId="77777777" w:rsidR="00AB432A" w:rsidRPr="002E68CA" w:rsidRDefault="00AB432A" w:rsidP="00AB432A">
      <w:pPr>
        <w:pStyle w:val="Naslov11"/>
        <w:spacing w:before="68" w:line="275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lastRenderedPageBreak/>
        <w:t>ZAVRŠNE ODREDBE</w:t>
      </w:r>
    </w:p>
    <w:p w14:paraId="37A4602A" w14:textId="77777777" w:rsidR="00AB432A" w:rsidRPr="002E68CA" w:rsidRDefault="00AB432A" w:rsidP="00AB432A">
      <w:pPr>
        <w:pStyle w:val="Tijeloteksta"/>
        <w:spacing w:line="275" w:lineRule="exact"/>
        <w:ind w:right="538"/>
        <w:rPr>
          <w:rFonts w:asciiTheme="minorHAnsi" w:hAnsiTheme="minorHAnsi" w:cstheme="minorHAnsi"/>
          <w:sz w:val="22"/>
          <w:szCs w:val="22"/>
        </w:rPr>
      </w:pPr>
    </w:p>
    <w:p w14:paraId="3809F669" w14:textId="77777777" w:rsidR="00AB432A" w:rsidRPr="002E68CA" w:rsidRDefault="00AB432A" w:rsidP="00AB432A">
      <w:pPr>
        <w:pStyle w:val="Tijeloteksta"/>
        <w:spacing w:line="275" w:lineRule="exact"/>
        <w:ind w:right="538"/>
        <w:rPr>
          <w:rFonts w:asciiTheme="minorHAnsi" w:hAnsiTheme="minorHAnsi" w:cstheme="minorHAnsi"/>
          <w:sz w:val="22"/>
          <w:szCs w:val="22"/>
        </w:rPr>
      </w:pPr>
      <w:proofErr w:type="spellStart"/>
      <w:r w:rsidRPr="002E68CA">
        <w:rPr>
          <w:rFonts w:asciiTheme="minorHAnsi" w:hAnsiTheme="minorHAnsi" w:cstheme="minorHAnsi"/>
          <w:sz w:val="22"/>
          <w:szCs w:val="22"/>
        </w:rPr>
        <w:t>Članak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102.</w:t>
      </w:r>
    </w:p>
    <w:p w14:paraId="713EFB19" w14:textId="77777777" w:rsidR="00AB432A" w:rsidRPr="002E68CA" w:rsidRDefault="00AB432A" w:rsidP="00AB432A">
      <w:pPr>
        <w:pStyle w:val="Tijeloteksta"/>
        <w:spacing w:before="92" w:line="237" w:lineRule="auto"/>
        <w:ind w:left="220" w:right="11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Ovaj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stupa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snagu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od 8 dana od dana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oglasnoj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ploči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mrežnim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stranicama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833EFEF" w14:textId="77777777" w:rsidR="00AB432A" w:rsidRPr="002E68CA" w:rsidRDefault="00AB432A" w:rsidP="00AB432A">
      <w:pPr>
        <w:pStyle w:val="Tijeloteksta"/>
        <w:spacing w:before="3"/>
        <w:ind w:left="220" w:right="10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(2)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Stupanjem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snagu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prestaje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primjenjivati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unutarnjoj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organizaciji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sistematizaciji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radnih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mjesta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vatrogasne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Grada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Požege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od 15.11.2017.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pratećim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prilozima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1B88756C" w14:textId="2770BF9D" w:rsidR="00AB432A" w:rsidRPr="002E68CA" w:rsidRDefault="00AB432A" w:rsidP="00AB432A">
      <w:pPr>
        <w:pStyle w:val="Tijeloteksta"/>
        <w:spacing w:line="274" w:lineRule="exact"/>
        <w:ind w:left="940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t xml:space="preserve">(3)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Pravilnik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oglašen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oglasnoj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ploči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Postrojbe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 xml:space="preserve"> dana </w:t>
      </w:r>
      <w:r>
        <w:rPr>
          <w:rFonts w:asciiTheme="minorHAnsi" w:hAnsiTheme="minorHAnsi" w:cstheme="minorHAnsi"/>
          <w:sz w:val="22"/>
          <w:szCs w:val="22"/>
        </w:rPr>
        <w:t>16</w:t>
      </w:r>
      <w:r w:rsidRPr="002E68C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Prosinca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68CA">
        <w:rPr>
          <w:rFonts w:asciiTheme="minorHAnsi" w:hAnsiTheme="minorHAnsi" w:cstheme="minorHAnsi"/>
          <w:sz w:val="22"/>
          <w:szCs w:val="22"/>
        </w:rPr>
        <w:t xml:space="preserve">2025. </w:t>
      </w:r>
      <w:proofErr w:type="spellStart"/>
      <w:r w:rsidRPr="002E68CA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2E68CA">
        <w:rPr>
          <w:rFonts w:asciiTheme="minorHAnsi" w:hAnsiTheme="minorHAnsi" w:cstheme="minorHAnsi"/>
          <w:sz w:val="22"/>
          <w:szCs w:val="22"/>
        </w:rPr>
        <w:t>.</w:t>
      </w:r>
    </w:p>
    <w:p w14:paraId="5D0D82A7" w14:textId="77777777" w:rsidR="00AB432A" w:rsidRPr="002E68CA" w:rsidRDefault="00AB432A" w:rsidP="00AB432A">
      <w:pPr>
        <w:tabs>
          <w:tab w:val="left" w:pos="818"/>
        </w:tabs>
        <w:jc w:val="right"/>
        <w:rPr>
          <w:rFonts w:cstheme="minorHAnsi"/>
        </w:rPr>
      </w:pPr>
    </w:p>
    <w:p w14:paraId="6A5A3960" w14:textId="77777777" w:rsidR="00AB432A" w:rsidRPr="002E68CA" w:rsidRDefault="00AB432A" w:rsidP="00AB432A">
      <w:pPr>
        <w:tabs>
          <w:tab w:val="left" w:pos="818"/>
        </w:tabs>
        <w:jc w:val="right"/>
        <w:rPr>
          <w:rFonts w:cstheme="minorHAnsi"/>
        </w:rPr>
      </w:pPr>
    </w:p>
    <w:p w14:paraId="2258099E" w14:textId="77777777" w:rsidR="00AB432A" w:rsidRPr="002E68CA" w:rsidRDefault="00AB432A" w:rsidP="00AB432A">
      <w:pPr>
        <w:tabs>
          <w:tab w:val="left" w:pos="818"/>
        </w:tabs>
        <w:jc w:val="right"/>
        <w:rPr>
          <w:rFonts w:cstheme="minorHAnsi"/>
        </w:rPr>
      </w:pPr>
    </w:p>
    <w:p w14:paraId="2675C1E6" w14:textId="4E76781B" w:rsidR="00AB432A" w:rsidRPr="002E68CA" w:rsidRDefault="00AB432A" w:rsidP="00AB432A">
      <w:pPr>
        <w:rPr>
          <w:rFonts w:eastAsiaTheme="minorEastAsia" w:cstheme="minorHAnsi"/>
          <w:lang w:eastAsia="hr-HR"/>
        </w:rPr>
      </w:pPr>
      <w:r w:rsidRPr="002E68CA">
        <w:rPr>
          <w:rFonts w:eastAsiaTheme="minorEastAsia" w:cstheme="minorHAnsi"/>
          <w:lang w:eastAsia="hr-HR"/>
        </w:rPr>
        <w:t xml:space="preserve">                                                                                                         </w:t>
      </w:r>
      <w:r w:rsidRPr="002E68CA">
        <w:rPr>
          <w:rFonts w:eastAsiaTheme="minorEastAsia" w:cstheme="minorHAnsi"/>
          <w:lang w:eastAsia="hr-HR"/>
        </w:rPr>
        <w:tab/>
      </w:r>
      <w:r>
        <w:rPr>
          <w:rFonts w:eastAsiaTheme="minorEastAsia" w:cstheme="minorHAnsi"/>
          <w:lang w:eastAsia="hr-HR"/>
        </w:rPr>
        <w:t xml:space="preserve">            </w:t>
      </w:r>
      <w:r w:rsidRPr="002E68CA">
        <w:rPr>
          <w:rFonts w:eastAsiaTheme="minorEastAsia" w:cstheme="minorHAnsi"/>
          <w:lang w:eastAsia="hr-HR"/>
        </w:rPr>
        <w:t xml:space="preserve">Predsjednik Vatrogasnog vijeća </w:t>
      </w:r>
    </w:p>
    <w:p w14:paraId="20A8DCDC" w14:textId="3F44DA6C" w:rsidR="00AB432A" w:rsidRPr="002E68CA" w:rsidRDefault="00AB432A" w:rsidP="00AB432A">
      <w:pPr>
        <w:rPr>
          <w:rFonts w:eastAsiaTheme="minorEastAsia" w:cstheme="minorHAnsi"/>
          <w:lang w:eastAsia="hr-HR"/>
        </w:rPr>
      </w:pPr>
      <w:r w:rsidRPr="002E68CA">
        <w:rPr>
          <w:rFonts w:eastAsiaTheme="minorEastAsia" w:cstheme="minorHAnsi"/>
          <w:lang w:eastAsia="hr-HR"/>
        </w:rPr>
        <w:t xml:space="preserve">                                                                                       </w:t>
      </w:r>
      <w:r w:rsidRPr="002E68CA">
        <w:rPr>
          <w:rFonts w:eastAsiaTheme="minorEastAsia" w:cstheme="minorHAnsi"/>
          <w:lang w:eastAsia="hr-HR"/>
        </w:rPr>
        <w:tab/>
        <w:t xml:space="preserve">                 </w:t>
      </w:r>
      <w:r w:rsidRPr="002E68CA">
        <w:rPr>
          <w:rFonts w:eastAsiaTheme="minorEastAsia" w:cstheme="minorHAnsi"/>
          <w:lang w:eastAsia="hr-HR"/>
        </w:rPr>
        <w:tab/>
        <w:t xml:space="preserve">          JVP-a Grada Požege</w:t>
      </w:r>
    </w:p>
    <w:p w14:paraId="092DA4D0" w14:textId="77777777" w:rsidR="00AB432A" w:rsidRPr="002E68CA" w:rsidRDefault="00AB432A" w:rsidP="00AB432A">
      <w:pPr>
        <w:rPr>
          <w:rFonts w:eastAsiaTheme="minorEastAsia" w:cstheme="minorHAnsi"/>
          <w:bCs/>
          <w:lang w:eastAsia="hr-HR"/>
        </w:rPr>
      </w:pPr>
      <w:r w:rsidRPr="002E68CA">
        <w:rPr>
          <w:rFonts w:eastAsiaTheme="minorEastAsia" w:cstheme="minorHAnsi"/>
          <w:b/>
          <w:lang w:eastAsia="hr-HR"/>
        </w:rPr>
        <w:tab/>
      </w:r>
      <w:r w:rsidRPr="002E68CA">
        <w:rPr>
          <w:rFonts w:eastAsiaTheme="minorEastAsia" w:cstheme="minorHAnsi"/>
          <w:b/>
          <w:lang w:eastAsia="hr-HR"/>
        </w:rPr>
        <w:tab/>
      </w:r>
      <w:r w:rsidRPr="002E68CA">
        <w:rPr>
          <w:rFonts w:eastAsiaTheme="minorEastAsia" w:cstheme="minorHAnsi"/>
          <w:b/>
          <w:lang w:eastAsia="hr-HR"/>
        </w:rPr>
        <w:tab/>
      </w:r>
      <w:r w:rsidRPr="002E68CA">
        <w:rPr>
          <w:rFonts w:eastAsiaTheme="minorEastAsia" w:cstheme="minorHAnsi"/>
          <w:b/>
          <w:lang w:eastAsia="hr-HR"/>
        </w:rPr>
        <w:tab/>
      </w:r>
      <w:r w:rsidRPr="002E68CA">
        <w:rPr>
          <w:rFonts w:eastAsiaTheme="minorEastAsia" w:cstheme="minorHAnsi"/>
          <w:b/>
          <w:lang w:eastAsia="hr-HR"/>
        </w:rPr>
        <w:tab/>
      </w:r>
      <w:r w:rsidRPr="002E68CA">
        <w:rPr>
          <w:rFonts w:eastAsiaTheme="minorEastAsia" w:cstheme="minorHAnsi"/>
          <w:b/>
          <w:lang w:eastAsia="hr-HR"/>
        </w:rPr>
        <w:tab/>
      </w:r>
      <w:r w:rsidRPr="002E68CA">
        <w:rPr>
          <w:rFonts w:eastAsiaTheme="minorEastAsia" w:cstheme="minorHAnsi"/>
          <w:b/>
          <w:lang w:eastAsia="hr-HR"/>
        </w:rPr>
        <w:tab/>
        <w:t xml:space="preserve">         </w:t>
      </w:r>
      <w:r w:rsidRPr="002E68CA">
        <w:rPr>
          <w:rFonts w:eastAsiaTheme="minorEastAsia" w:cstheme="minorHAnsi"/>
          <w:bCs/>
          <w:lang w:eastAsia="hr-HR"/>
        </w:rPr>
        <w:t xml:space="preserve">                </w:t>
      </w:r>
      <w:r w:rsidRPr="002E68CA">
        <w:rPr>
          <w:rFonts w:eastAsiaTheme="minorEastAsia" w:cstheme="minorHAnsi"/>
          <w:bCs/>
          <w:lang w:eastAsia="hr-HR"/>
        </w:rPr>
        <w:tab/>
        <w:t xml:space="preserve">      Josip Pavković mag.iur.  </w:t>
      </w:r>
    </w:p>
    <w:p w14:paraId="37187E94" w14:textId="77777777" w:rsidR="00AB432A" w:rsidRPr="002E68CA" w:rsidRDefault="00AB432A" w:rsidP="00AB432A">
      <w:pPr>
        <w:pStyle w:val="Bezproreda"/>
        <w:rPr>
          <w:rFonts w:cstheme="minorHAnsi"/>
        </w:rPr>
      </w:pPr>
    </w:p>
    <w:p w14:paraId="41BCC464" w14:textId="77777777" w:rsidR="00AB432A" w:rsidRPr="002E68CA" w:rsidRDefault="00AB432A" w:rsidP="00AB432A">
      <w:pPr>
        <w:pStyle w:val="Bezproreda"/>
        <w:rPr>
          <w:rFonts w:cstheme="minorHAnsi"/>
        </w:rPr>
      </w:pPr>
    </w:p>
    <w:p w14:paraId="01C6F4E4" w14:textId="77777777" w:rsidR="00AB432A" w:rsidRPr="002E68CA" w:rsidRDefault="00AB432A" w:rsidP="00AB432A">
      <w:pPr>
        <w:pStyle w:val="Bezproreda"/>
        <w:rPr>
          <w:rFonts w:cstheme="minorHAnsi"/>
        </w:rPr>
      </w:pP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  <w:t>________________________</w:t>
      </w:r>
    </w:p>
    <w:p w14:paraId="48AD8A05" w14:textId="77777777" w:rsidR="00AB432A" w:rsidRPr="002E68CA" w:rsidRDefault="00AB432A" w:rsidP="00AB432A">
      <w:pPr>
        <w:pStyle w:val="Bezproreda"/>
        <w:rPr>
          <w:rFonts w:cstheme="minorHAnsi"/>
        </w:rPr>
      </w:pP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  <w:r w:rsidRPr="002E68CA">
        <w:rPr>
          <w:rFonts w:cstheme="minorHAnsi"/>
        </w:rPr>
        <w:tab/>
      </w:r>
    </w:p>
    <w:p w14:paraId="4494CEB1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373AFA33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6627659A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71FC55A7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527FDF39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2E40F21A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3B2CC9DA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389C9BAF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7CDE3EA8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037C4FD3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7FE33013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3C7AB255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210CF248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03E66BCA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5AB9D928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158882A9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4C5ACD8D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63B7D331" w14:textId="77777777" w:rsidR="00AB432A" w:rsidRDefault="00AB432A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75E79CD0" w14:textId="77777777" w:rsidR="00C82872" w:rsidRDefault="00C82872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79DD3724" w14:textId="77777777" w:rsidR="00C82872" w:rsidRDefault="00C82872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35575899" w14:textId="77777777" w:rsidR="00C82872" w:rsidRDefault="00C82872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48303213" w14:textId="77777777" w:rsidR="00C82872" w:rsidRDefault="00C82872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56FE6031" w14:textId="77777777" w:rsidR="00C82872" w:rsidRDefault="00C82872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2D0F7E98" w14:textId="77777777" w:rsidR="00C82872" w:rsidRDefault="00C82872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1228125E" w14:textId="77777777" w:rsidR="00C82872" w:rsidRDefault="00C82872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3CFF6DFC" w14:textId="77777777" w:rsidR="00C82872" w:rsidRPr="002E68CA" w:rsidRDefault="00C82872" w:rsidP="00AB432A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1BCA23DC" w14:textId="77777777" w:rsidR="00AB432A" w:rsidRPr="002E68CA" w:rsidRDefault="00AB432A" w:rsidP="00AB432A">
      <w:pPr>
        <w:pStyle w:val="Tijeloteksta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2E68CA">
        <w:rPr>
          <w:rFonts w:asciiTheme="minorHAnsi" w:hAnsiTheme="minorHAnsi" w:cstheme="minorHAnsi"/>
          <w:sz w:val="22"/>
          <w:szCs w:val="22"/>
        </w:rPr>
        <w:lastRenderedPageBreak/>
        <w:t>PRILOG 1.</w:t>
      </w:r>
    </w:p>
    <w:p w14:paraId="065BF8D5" w14:textId="77777777" w:rsidR="00AB432A" w:rsidRPr="002E68CA" w:rsidRDefault="00AB432A" w:rsidP="00AB432A">
      <w:pPr>
        <w:rPr>
          <w:rFonts w:cstheme="minorHAnsi"/>
        </w:rPr>
      </w:pPr>
    </w:p>
    <w:p w14:paraId="1165B80F" w14:textId="77777777" w:rsidR="00AB432A" w:rsidRPr="002E68CA" w:rsidRDefault="00AB432A" w:rsidP="00AB432A">
      <w:pPr>
        <w:jc w:val="center"/>
        <w:rPr>
          <w:rFonts w:cstheme="minorHAnsi"/>
        </w:rPr>
      </w:pPr>
      <w:r w:rsidRPr="002E68CA">
        <w:rPr>
          <w:rFonts w:cstheme="minorHAnsi"/>
        </w:rPr>
        <w:t>SISTEMATIZACIJA RADNIH MJESTA U JVP GRADA POŽEGE</w:t>
      </w:r>
    </w:p>
    <w:p w14:paraId="0652BF2A" w14:textId="77777777" w:rsidR="00AB432A" w:rsidRPr="002E68CA" w:rsidRDefault="00AB432A" w:rsidP="00AB432A">
      <w:pPr>
        <w:jc w:val="center"/>
        <w:rPr>
          <w:rFonts w:cstheme="minorHAnsi"/>
        </w:rPr>
      </w:pPr>
      <w:r w:rsidRPr="002E68CA">
        <w:rPr>
          <w:rFonts w:cstheme="minorHAnsi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7DAD471" wp14:editId="7114A3FA">
                <wp:simplePos x="0" y="0"/>
                <wp:positionH relativeFrom="column">
                  <wp:posOffset>-1655785</wp:posOffset>
                </wp:positionH>
                <wp:positionV relativeFrom="paragraph">
                  <wp:posOffset>1281760</wp:posOffset>
                </wp:positionV>
                <wp:extent cx="9720" cy="360"/>
                <wp:effectExtent l="38100" t="38100" r="47625" b="38100"/>
                <wp:wrapNone/>
                <wp:docPr id="1253881707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B334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5" o:spid="_x0000_s1026" type="#_x0000_t75" style="position:absolute;margin-left:-130.9pt;margin-top:100.45pt;width:1.7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rmQHJXEBAAAEAwAA&#10;DgAAAAAAAAAAAAAAAAA8AgAAZHJzL2Uyb0RvYy54bWxQSwECLQAUAAYACAAAACEAyaAIPtQBAAB8&#10;BAAAEAAAAAAAAAAAAAAAAADZAwAAZHJzL2luay9pbmsxLnhtbFBLAQItABQABgAIAAAAIQDiXSV2&#10;4gAAAA0BAAAPAAAAAAAAAAAAAAAAANs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Pr="002E68CA">
        <w:rPr>
          <w:rFonts w:cstheme="minorHAnsi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FE39F1D" wp14:editId="1A5BE797">
                <wp:simplePos x="0" y="0"/>
                <wp:positionH relativeFrom="column">
                  <wp:posOffset>-1661185</wp:posOffset>
                </wp:positionH>
                <wp:positionV relativeFrom="paragraph">
                  <wp:posOffset>1281760</wp:posOffset>
                </wp:positionV>
                <wp:extent cx="1440" cy="360"/>
                <wp:effectExtent l="38100" t="38100" r="36830" b="38100"/>
                <wp:wrapNone/>
                <wp:docPr id="936483779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8B594F" id="Rukopis 4" o:spid="_x0000_s1026" type="#_x0000_t75" style="position:absolute;margin-left:-131.45pt;margin-top:100.45pt;width:1.4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">
                <v:imagedata r:id="rId11" o:title=""/>
              </v:shape>
            </w:pict>
          </mc:Fallback>
        </mc:AlternateContent>
      </w:r>
      <w:r w:rsidRPr="002E68CA">
        <w:rPr>
          <w:rFonts w:cstheme="minorHAnsi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2D04D58" wp14:editId="1C33F95F">
                <wp:simplePos x="0" y="0"/>
                <wp:positionH relativeFrom="column">
                  <wp:posOffset>-1661185</wp:posOffset>
                </wp:positionH>
                <wp:positionV relativeFrom="paragraph">
                  <wp:posOffset>1281760</wp:posOffset>
                </wp:positionV>
                <wp:extent cx="360" cy="360"/>
                <wp:effectExtent l="38100" t="38100" r="38100" b="38100"/>
                <wp:wrapNone/>
                <wp:docPr id="249544970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0C48EA" id="Rukopis 3" o:spid="_x0000_s1026" type="#_x0000_t75" style="position:absolute;margin-left:-131.3pt;margin-top:100.4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AAShUYvAEAAF8EAAAQAAAAAAAAAAAAAAAAANMDAABkcnMvaW5rL2luazEu&#10;eG1sUEsBAi0AFAAGAAgAAAAhADa8dAfeAAAADQEAAA8AAAAAAAAAAAAAAAAAvQUAAGRycy9kb3du&#10;cmV2LnhtbFBLAQItABQABgAIAAAAIQB5GLydvwAAACEBAAAZAAAAAAAAAAAAAAAAAMgGAABkcnMv&#10;X3JlbHMvZTJvRG9jLnhtbC5yZWxzUEsFBgAAAAAGAAYAeAEAAL4HAAAAAA==&#10;">
                <v:imagedata r:id="rId11" o:title=""/>
              </v:shape>
            </w:pict>
          </mc:Fallback>
        </mc:AlternateContent>
      </w:r>
      <w:r w:rsidRPr="002E68CA">
        <w:rPr>
          <w:rFonts w:cstheme="minorHAnsi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F2612B" wp14:editId="3D86762E">
                <wp:simplePos x="0" y="0"/>
                <wp:positionH relativeFrom="column">
                  <wp:posOffset>-1401985</wp:posOffset>
                </wp:positionH>
                <wp:positionV relativeFrom="paragraph">
                  <wp:posOffset>1318840</wp:posOffset>
                </wp:positionV>
                <wp:extent cx="360" cy="360"/>
                <wp:effectExtent l="38100" t="38100" r="38100" b="38100"/>
                <wp:wrapNone/>
                <wp:docPr id="1355814551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5B1681" id="Rukopis 2" o:spid="_x0000_s1026" type="#_x0000_t75" style="position:absolute;margin-left:-110.9pt;margin-top:103.3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7OjitboBAABfBAAAEAAAAAAAAAAAAAAAAADTAwAAZHJzL2luay9pbmsx&#10;LnhtbFBLAQItABQABgAIAAAAIQD+Wa9Q4QAAAA0BAAAPAAAAAAAAAAAAAAAAALsFAABkcnMvZG93&#10;bnJldi54bWxQSwECLQAUAAYACAAAACEAeRi8nb8AAAAhAQAAGQAAAAAAAAAAAAAAAADJBgAAZHJz&#10;L19yZWxzL2Uyb0RvYy54bWwucmVsc1BLBQYAAAAABgAGAHgBAAC/BwAAAAA=&#10;">
                <v:imagedata r:id="rId11" o:title=""/>
              </v:shape>
            </w:pict>
          </mc:Fallback>
        </mc:AlternateContent>
      </w:r>
    </w:p>
    <w:tbl>
      <w:tblPr>
        <w:tblStyle w:val="Reetkatablice"/>
        <w:tblW w:w="0" w:type="auto"/>
        <w:tblInd w:w="881" w:type="dxa"/>
        <w:tblLook w:val="04A0" w:firstRow="1" w:lastRow="0" w:firstColumn="1" w:lastColumn="0" w:noHBand="0" w:noVBand="1"/>
      </w:tblPr>
      <w:tblGrid>
        <w:gridCol w:w="1293"/>
        <w:gridCol w:w="1930"/>
        <w:gridCol w:w="1296"/>
        <w:gridCol w:w="1271"/>
        <w:gridCol w:w="1180"/>
        <w:gridCol w:w="1163"/>
        <w:gridCol w:w="48"/>
      </w:tblGrid>
      <w:tr w:rsidR="00AB432A" w:rsidRPr="000D2C83" w14:paraId="47390330" w14:textId="77777777" w:rsidTr="00C82872">
        <w:trPr>
          <w:gridAfter w:val="1"/>
          <w:wAfter w:w="48" w:type="dxa"/>
        </w:trPr>
        <w:tc>
          <w:tcPr>
            <w:tcW w:w="1293" w:type="dxa"/>
          </w:tcPr>
          <w:p w14:paraId="2F7C6C13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Red.</w:t>
            </w:r>
          </w:p>
          <w:p w14:paraId="534AE91F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broj</w:t>
            </w:r>
          </w:p>
          <w:p w14:paraId="7BDE2A64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50D4042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Naziv</w:t>
            </w:r>
          </w:p>
          <w:p w14:paraId="3866D641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radnog</w:t>
            </w:r>
          </w:p>
          <w:p w14:paraId="5C3650E1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mjesta</w:t>
            </w:r>
          </w:p>
        </w:tc>
        <w:tc>
          <w:tcPr>
            <w:tcW w:w="1296" w:type="dxa"/>
          </w:tcPr>
          <w:p w14:paraId="2AC9BCB4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B6C6A80" w14:textId="6E76C713" w:rsidR="00AB432A" w:rsidRPr="000D2C83" w:rsidRDefault="00AB432A" w:rsidP="00C828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Koeficijent</w:t>
            </w:r>
          </w:p>
        </w:tc>
        <w:tc>
          <w:tcPr>
            <w:tcW w:w="1271" w:type="dxa"/>
          </w:tcPr>
          <w:p w14:paraId="793E6CE4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Stručna</w:t>
            </w:r>
          </w:p>
          <w:p w14:paraId="6AE4501A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sprema</w:t>
            </w:r>
          </w:p>
          <w:p w14:paraId="53E1D73A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A0AA78F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CAEA79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Osnovica (€)</w:t>
            </w:r>
          </w:p>
        </w:tc>
        <w:tc>
          <w:tcPr>
            <w:tcW w:w="1163" w:type="dxa"/>
          </w:tcPr>
          <w:p w14:paraId="7491EF68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Broj izvršitelja</w:t>
            </w:r>
          </w:p>
          <w:p w14:paraId="1D9A659D" w14:textId="77777777" w:rsidR="00AB432A" w:rsidRPr="000D2C83" w:rsidRDefault="00AB432A" w:rsidP="007E2B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B432A" w:rsidRPr="000D2C83" w14:paraId="4B0B15F8" w14:textId="77777777" w:rsidTr="000D2C83">
        <w:trPr>
          <w:gridAfter w:val="1"/>
          <w:wAfter w:w="48" w:type="dxa"/>
        </w:trPr>
        <w:tc>
          <w:tcPr>
            <w:tcW w:w="1293" w:type="dxa"/>
            <w:vAlign w:val="center"/>
          </w:tcPr>
          <w:p w14:paraId="713C2964" w14:textId="77777777" w:rsidR="00AB432A" w:rsidRPr="000D2C83" w:rsidRDefault="00AB432A" w:rsidP="000D2C83">
            <w:pPr>
              <w:pStyle w:val="Odlomakpopisa"/>
              <w:widowControl/>
              <w:numPr>
                <w:ilvl w:val="0"/>
                <w:numId w:val="48"/>
              </w:numPr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CE32E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05742D50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zapovjednik</w:t>
            </w:r>
          </w:p>
          <w:p w14:paraId="54FB021F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JVP</w:t>
            </w:r>
          </w:p>
        </w:tc>
        <w:tc>
          <w:tcPr>
            <w:tcW w:w="1296" w:type="dxa"/>
            <w:vAlign w:val="center"/>
          </w:tcPr>
          <w:p w14:paraId="3C8D319C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2,40</w:t>
            </w:r>
          </w:p>
          <w:p w14:paraId="0FB4F90E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2CC33739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Razina 7.1,6.1, HKO-a</w:t>
            </w:r>
          </w:p>
        </w:tc>
        <w:tc>
          <w:tcPr>
            <w:tcW w:w="1180" w:type="dxa"/>
            <w:vAlign w:val="center"/>
          </w:tcPr>
          <w:p w14:paraId="582A54D5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054206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1004,87</w:t>
            </w:r>
          </w:p>
        </w:tc>
        <w:tc>
          <w:tcPr>
            <w:tcW w:w="1163" w:type="dxa"/>
            <w:vAlign w:val="center"/>
          </w:tcPr>
          <w:p w14:paraId="43C2C76E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69AC7E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B432A" w:rsidRPr="000D2C83" w14:paraId="4B5DCC2D" w14:textId="77777777" w:rsidTr="000D2C83">
        <w:trPr>
          <w:gridAfter w:val="1"/>
          <w:wAfter w:w="48" w:type="dxa"/>
        </w:trPr>
        <w:tc>
          <w:tcPr>
            <w:tcW w:w="1293" w:type="dxa"/>
            <w:vAlign w:val="center"/>
          </w:tcPr>
          <w:p w14:paraId="0356ADC7" w14:textId="77777777" w:rsidR="00AB432A" w:rsidRPr="000D2C83" w:rsidRDefault="00AB432A" w:rsidP="000D2C83">
            <w:pPr>
              <w:pStyle w:val="Odlomakpopisa"/>
              <w:widowControl/>
              <w:numPr>
                <w:ilvl w:val="0"/>
                <w:numId w:val="48"/>
              </w:numPr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55673D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7A664E9F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zamjenik zap.</w:t>
            </w:r>
          </w:p>
          <w:p w14:paraId="41E32432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postrojbe</w:t>
            </w:r>
          </w:p>
        </w:tc>
        <w:tc>
          <w:tcPr>
            <w:tcW w:w="1296" w:type="dxa"/>
            <w:vAlign w:val="center"/>
          </w:tcPr>
          <w:p w14:paraId="41F06483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2,17</w:t>
            </w:r>
          </w:p>
          <w:p w14:paraId="3E4CC0F8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2193B998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Razina 7.1,6.1, HKO-a</w:t>
            </w:r>
          </w:p>
        </w:tc>
        <w:tc>
          <w:tcPr>
            <w:tcW w:w="1180" w:type="dxa"/>
            <w:vAlign w:val="center"/>
          </w:tcPr>
          <w:p w14:paraId="3B43CB58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DCC19E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1004,87</w:t>
            </w:r>
          </w:p>
        </w:tc>
        <w:tc>
          <w:tcPr>
            <w:tcW w:w="1163" w:type="dxa"/>
            <w:vAlign w:val="center"/>
          </w:tcPr>
          <w:p w14:paraId="59FC8B49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7854E6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B432A" w:rsidRPr="000D2C83" w14:paraId="4F008C37" w14:textId="77777777" w:rsidTr="000D2C83">
        <w:trPr>
          <w:gridAfter w:val="1"/>
          <w:wAfter w:w="48" w:type="dxa"/>
        </w:trPr>
        <w:tc>
          <w:tcPr>
            <w:tcW w:w="1293" w:type="dxa"/>
            <w:vAlign w:val="center"/>
          </w:tcPr>
          <w:p w14:paraId="686EC545" w14:textId="77777777" w:rsidR="00AB432A" w:rsidRPr="000D2C83" w:rsidRDefault="00AB432A" w:rsidP="000D2C83">
            <w:pPr>
              <w:pStyle w:val="Odlomakpopisa"/>
              <w:widowControl/>
              <w:numPr>
                <w:ilvl w:val="0"/>
                <w:numId w:val="48"/>
              </w:numPr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92C99F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264DC5A2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voditelj vat.</w:t>
            </w:r>
          </w:p>
          <w:p w14:paraId="10A3AED9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odjeljenja</w:t>
            </w:r>
          </w:p>
        </w:tc>
        <w:tc>
          <w:tcPr>
            <w:tcW w:w="1296" w:type="dxa"/>
            <w:vAlign w:val="center"/>
          </w:tcPr>
          <w:p w14:paraId="727769E2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1,30</w:t>
            </w:r>
          </w:p>
        </w:tc>
        <w:tc>
          <w:tcPr>
            <w:tcW w:w="1271" w:type="dxa"/>
            <w:vAlign w:val="center"/>
          </w:tcPr>
          <w:p w14:paraId="6A260600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Razina 7.1,6.1, 4.2 ili 4.1 HKO-a</w:t>
            </w:r>
          </w:p>
        </w:tc>
        <w:tc>
          <w:tcPr>
            <w:tcW w:w="1180" w:type="dxa"/>
            <w:vAlign w:val="center"/>
          </w:tcPr>
          <w:p w14:paraId="4FC1146D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397F0D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1004,87</w:t>
            </w:r>
          </w:p>
        </w:tc>
        <w:tc>
          <w:tcPr>
            <w:tcW w:w="1163" w:type="dxa"/>
            <w:vAlign w:val="center"/>
          </w:tcPr>
          <w:p w14:paraId="61CBED50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5BFCDD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AB432A" w:rsidRPr="000D2C83" w14:paraId="585DD7BA" w14:textId="77777777" w:rsidTr="000D2C83">
        <w:trPr>
          <w:gridAfter w:val="1"/>
          <w:wAfter w:w="48" w:type="dxa"/>
        </w:trPr>
        <w:tc>
          <w:tcPr>
            <w:tcW w:w="1293" w:type="dxa"/>
            <w:vAlign w:val="center"/>
          </w:tcPr>
          <w:p w14:paraId="63100354" w14:textId="77777777" w:rsidR="00AB432A" w:rsidRPr="000D2C83" w:rsidRDefault="00AB432A" w:rsidP="000D2C83">
            <w:pPr>
              <w:pStyle w:val="Odlomakpopisa"/>
              <w:widowControl/>
              <w:numPr>
                <w:ilvl w:val="0"/>
                <w:numId w:val="48"/>
              </w:numPr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785C9630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Voditelj vatrogasne grupe</w:t>
            </w:r>
          </w:p>
        </w:tc>
        <w:tc>
          <w:tcPr>
            <w:tcW w:w="1296" w:type="dxa"/>
            <w:vAlign w:val="center"/>
          </w:tcPr>
          <w:p w14:paraId="12FAA621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1,24</w:t>
            </w:r>
          </w:p>
        </w:tc>
        <w:tc>
          <w:tcPr>
            <w:tcW w:w="1271" w:type="dxa"/>
            <w:vAlign w:val="center"/>
          </w:tcPr>
          <w:p w14:paraId="34C3E8AD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Razina 4.2 ili 4.1 HKO-a</w:t>
            </w:r>
          </w:p>
        </w:tc>
        <w:tc>
          <w:tcPr>
            <w:tcW w:w="1180" w:type="dxa"/>
            <w:vAlign w:val="center"/>
          </w:tcPr>
          <w:p w14:paraId="5AC20086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1004,87</w:t>
            </w:r>
          </w:p>
        </w:tc>
        <w:tc>
          <w:tcPr>
            <w:tcW w:w="1163" w:type="dxa"/>
            <w:vAlign w:val="center"/>
          </w:tcPr>
          <w:p w14:paraId="5F9B000D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B432A" w:rsidRPr="000D2C83" w14:paraId="5AABAFD0" w14:textId="77777777" w:rsidTr="000D2C83">
        <w:trPr>
          <w:gridAfter w:val="1"/>
          <w:wAfter w:w="48" w:type="dxa"/>
        </w:trPr>
        <w:tc>
          <w:tcPr>
            <w:tcW w:w="1293" w:type="dxa"/>
            <w:vAlign w:val="center"/>
          </w:tcPr>
          <w:p w14:paraId="2329CEB8" w14:textId="77777777" w:rsidR="00AB432A" w:rsidRPr="000D2C83" w:rsidRDefault="00AB432A" w:rsidP="000D2C83">
            <w:pPr>
              <w:pStyle w:val="Odlomakpopisa"/>
              <w:widowControl/>
              <w:numPr>
                <w:ilvl w:val="0"/>
                <w:numId w:val="48"/>
              </w:numPr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15EC1BA6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voditelj vatrogasne grupe-vozač</w:t>
            </w:r>
          </w:p>
        </w:tc>
        <w:tc>
          <w:tcPr>
            <w:tcW w:w="1296" w:type="dxa"/>
            <w:vAlign w:val="center"/>
          </w:tcPr>
          <w:p w14:paraId="1DED68A1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1,25</w:t>
            </w:r>
          </w:p>
        </w:tc>
        <w:tc>
          <w:tcPr>
            <w:tcW w:w="1271" w:type="dxa"/>
            <w:vAlign w:val="center"/>
          </w:tcPr>
          <w:p w14:paraId="37D39A3E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Razina 4.2 ili 4.1 HKO-a</w:t>
            </w:r>
          </w:p>
        </w:tc>
        <w:tc>
          <w:tcPr>
            <w:tcW w:w="1180" w:type="dxa"/>
            <w:vAlign w:val="center"/>
          </w:tcPr>
          <w:p w14:paraId="4BD10760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14D953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E20AC4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1004,87</w:t>
            </w:r>
          </w:p>
        </w:tc>
        <w:tc>
          <w:tcPr>
            <w:tcW w:w="1163" w:type="dxa"/>
            <w:vAlign w:val="center"/>
          </w:tcPr>
          <w:p w14:paraId="61C3AADD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A7EB9D3" w14:textId="4BD9ED4C" w:rsidR="00AB432A" w:rsidRPr="000D2C83" w:rsidRDefault="006D478F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AB432A" w:rsidRPr="000D2C83" w14:paraId="48753B5C" w14:textId="77777777" w:rsidTr="000D2C83">
        <w:trPr>
          <w:gridAfter w:val="1"/>
          <w:wAfter w:w="48" w:type="dxa"/>
        </w:trPr>
        <w:tc>
          <w:tcPr>
            <w:tcW w:w="1293" w:type="dxa"/>
            <w:vAlign w:val="center"/>
          </w:tcPr>
          <w:p w14:paraId="0784A871" w14:textId="77777777" w:rsidR="00AB432A" w:rsidRPr="000D2C83" w:rsidRDefault="00AB432A" w:rsidP="000D2C83">
            <w:pPr>
              <w:pStyle w:val="Odlomakpopisa"/>
              <w:widowControl/>
              <w:numPr>
                <w:ilvl w:val="0"/>
                <w:numId w:val="48"/>
              </w:numPr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073E9D6B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Vatrogasac vozač</w:t>
            </w:r>
          </w:p>
        </w:tc>
        <w:tc>
          <w:tcPr>
            <w:tcW w:w="1296" w:type="dxa"/>
            <w:vAlign w:val="center"/>
          </w:tcPr>
          <w:p w14:paraId="0829C55A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1,22</w:t>
            </w:r>
          </w:p>
        </w:tc>
        <w:tc>
          <w:tcPr>
            <w:tcW w:w="1271" w:type="dxa"/>
            <w:vAlign w:val="center"/>
          </w:tcPr>
          <w:p w14:paraId="4584B901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Razina 4.2 ili 4.1 HKO-a</w:t>
            </w:r>
          </w:p>
        </w:tc>
        <w:tc>
          <w:tcPr>
            <w:tcW w:w="1180" w:type="dxa"/>
            <w:vAlign w:val="center"/>
          </w:tcPr>
          <w:p w14:paraId="0FBA34C2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1004,87</w:t>
            </w:r>
          </w:p>
        </w:tc>
        <w:tc>
          <w:tcPr>
            <w:tcW w:w="1163" w:type="dxa"/>
            <w:vAlign w:val="center"/>
          </w:tcPr>
          <w:p w14:paraId="75869E56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B432A" w:rsidRPr="000D2C83" w14:paraId="155A7DA2" w14:textId="77777777" w:rsidTr="000D2C83">
        <w:trPr>
          <w:gridAfter w:val="1"/>
          <w:wAfter w:w="48" w:type="dxa"/>
        </w:trPr>
        <w:tc>
          <w:tcPr>
            <w:tcW w:w="1293" w:type="dxa"/>
            <w:vAlign w:val="center"/>
          </w:tcPr>
          <w:p w14:paraId="54730479" w14:textId="77777777" w:rsidR="00AB432A" w:rsidRPr="000D2C83" w:rsidRDefault="00AB432A" w:rsidP="000D2C83">
            <w:pPr>
              <w:pStyle w:val="Odlomakpopisa"/>
              <w:widowControl/>
              <w:numPr>
                <w:ilvl w:val="0"/>
                <w:numId w:val="48"/>
              </w:numPr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5B7F7DCE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stariji vatrogasac vozač</w:t>
            </w:r>
          </w:p>
        </w:tc>
        <w:tc>
          <w:tcPr>
            <w:tcW w:w="1296" w:type="dxa"/>
            <w:vAlign w:val="center"/>
          </w:tcPr>
          <w:p w14:paraId="450A3E99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1,27</w:t>
            </w:r>
          </w:p>
        </w:tc>
        <w:tc>
          <w:tcPr>
            <w:tcW w:w="1271" w:type="dxa"/>
            <w:vAlign w:val="center"/>
          </w:tcPr>
          <w:p w14:paraId="3510499A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Razina 4.2 ili 4.1 HKO-a</w:t>
            </w:r>
          </w:p>
        </w:tc>
        <w:tc>
          <w:tcPr>
            <w:tcW w:w="1180" w:type="dxa"/>
            <w:vAlign w:val="center"/>
          </w:tcPr>
          <w:p w14:paraId="4CE46080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56FA3F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1004,87</w:t>
            </w:r>
          </w:p>
        </w:tc>
        <w:tc>
          <w:tcPr>
            <w:tcW w:w="1163" w:type="dxa"/>
            <w:vAlign w:val="center"/>
          </w:tcPr>
          <w:p w14:paraId="53CB245E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3F1020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B432A" w:rsidRPr="000D2C83" w14:paraId="16883B63" w14:textId="77777777" w:rsidTr="000D2C83">
        <w:trPr>
          <w:gridAfter w:val="1"/>
          <w:wAfter w:w="48" w:type="dxa"/>
          <w:trHeight w:val="404"/>
        </w:trPr>
        <w:tc>
          <w:tcPr>
            <w:tcW w:w="1293" w:type="dxa"/>
            <w:vAlign w:val="center"/>
          </w:tcPr>
          <w:p w14:paraId="4B9279CE" w14:textId="77777777" w:rsidR="00AB432A" w:rsidRPr="000D2C83" w:rsidRDefault="00AB432A" w:rsidP="000D2C83">
            <w:pPr>
              <w:pStyle w:val="Odlomakpopisa"/>
              <w:widowControl/>
              <w:numPr>
                <w:ilvl w:val="0"/>
                <w:numId w:val="48"/>
              </w:numPr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4D57B864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vatrogasac</w:t>
            </w:r>
          </w:p>
        </w:tc>
        <w:tc>
          <w:tcPr>
            <w:tcW w:w="1296" w:type="dxa"/>
            <w:vAlign w:val="center"/>
          </w:tcPr>
          <w:p w14:paraId="3949A507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1,10</w:t>
            </w:r>
          </w:p>
        </w:tc>
        <w:tc>
          <w:tcPr>
            <w:tcW w:w="1271" w:type="dxa"/>
            <w:vAlign w:val="center"/>
          </w:tcPr>
          <w:p w14:paraId="594CC912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Razina 4.2 ili 4.1 HKO-a</w:t>
            </w:r>
          </w:p>
        </w:tc>
        <w:tc>
          <w:tcPr>
            <w:tcW w:w="1180" w:type="dxa"/>
            <w:vAlign w:val="center"/>
          </w:tcPr>
          <w:p w14:paraId="71CA94F9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C201B5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1004,87</w:t>
            </w:r>
          </w:p>
        </w:tc>
        <w:tc>
          <w:tcPr>
            <w:tcW w:w="1163" w:type="dxa"/>
            <w:vAlign w:val="center"/>
          </w:tcPr>
          <w:p w14:paraId="44C829F0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FDA3F8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AB432A" w:rsidRPr="000D2C83" w14:paraId="3E2AD18D" w14:textId="77777777" w:rsidTr="000D2C83">
        <w:trPr>
          <w:gridAfter w:val="1"/>
          <w:wAfter w:w="48" w:type="dxa"/>
          <w:trHeight w:val="404"/>
        </w:trPr>
        <w:tc>
          <w:tcPr>
            <w:tcW w:w="1293" w:type="dxa"/>
            <w:vAlign w:val="center"/>
          </w:tcPr>
          <w:p w14:paraId="035AF3B9" w14:textId="77777777" w:rsidR="00AB432A" w:rsidRPr="000D2C83" w:rsidRDefault="00AB432A" w:rsidP="000D2C83">
            <w:pPr>
              <w:pStyle w:val="Odlomakpopisa"/>
              <w:widowControl/>
              <w:numPr>
                <w:ilvl w:val="0"/>
                <w:numId w:val="48"/>
              </w:numPr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5344C0DF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Vatrogasac specijalist</w:t>
            </w:r>
          </w:p>
        </w:tc>
        <w:tc>
          <w:tcPr>
            <w:tcW w:w="1296" w:type="dxa"/>
            <w:vAlign w:val="center"/>
          </w:tcPr>
          <w:p w14:paraId="0FA7FB7D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1,16</w:t>
            </w:r>
          </w:p>
        </w:tc>
        <w:tc>
          <w:tcPr>
            <w:tcW w:w="1271" w:type="dxa"/>
            <w:vAlign w:val="center"/>
          </w:tcPr>
          <w:p w14:paraId="3A67A109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Razina 4.2 ili 4.1 HKO-a</w:t>
            </w:r>
          </w:p>
        </w:tc>
        <w:tc>
          <w:tcPr>
            <w:tcW w:w="1180" w:type="dxa"/>
            <w:vAlign w:val="center"/>
          </w:tcPr>
          <w:p w14:paraId="349999B5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1004,87</w:t>
            </w:r>
          </w:p>
        </w:tc>
        <w:tc>
          <w:tcPr>
            <w:tcW w:w="1163" w:type="dxa"/>
            <w:vAlign w:val="center"/>
          </w:tcPr>
          <w:p w14:paraId="03AA7A84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B432A" w:rsidRPr="000D2C83" w14:paraId="1E362034" w14:textId="77777777" w:rsidTr="000D2C83">
        <w:trPr>
          <w:gridAfter w:val="1"/>
          <w:wAfter w:w="48" w:type="dxa"/>
          <w:trHeight w:val="404"/>
        </w:trPr>
        <w:tc>
          <w:tcPr>
            <w:tcW w:w="1293" w:type="dxa"/>
            <w:vAlign w:val="center"/>
          </w:tcPr>
          <w:p w14:paraId="0BB5DF86" w14:textId="77777777" w:rsidR="00AB432A" w:rsidRPr="000D2C83" w:rsidRDefault="00AB432A" w:rsidP="000D2C83">
            <w:pPr>
              <w:pStyle w:val="Odlomakpopisa"/>
              <w:widowControl/>
              <w:numPr>
                <w:ilvl w:val="0"/>
                <w:numId w:val="48"/>
              </w:numPr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5B4CCE3A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Stariji vatrogasac specijalist</w:t>
            </w:r>
          </w:p>
        </w:tc>
        <w:tc>
          <w:tcPr>
            <w:tcW w:w="1296" w:type="dxa"/>
            <w:vAlign w:val="center"/>
          </w:tcPr>
          <w:p w14:paraId="2C9069E7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1,20</w:t>
            </w:r>
          </w:p>
        </w:tc>
        <w:tc>
          <w:tcPr>
            <w:tcW w:w="1271" w:type="dxa"/>
            <w:vAlign w:val="center"/>
          </w:tcPr>
          <w:p w14:paraId="3B3B8CCC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Razina 4.2 ili 4.1 HKO-a</w:t>
            </w:r>
          </w:p>
        </w:tc>
        <w:tc>
          <w:tcPr>
            <w:tcW w:w="1180" w:type="dxa"/>
            <w:vAlign w:val="center"/>
          </w:tcPr>
          <w:p w14:paraId="76954BB1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1004,87</w:t>
            </w:r>
          </w:p>
        </w:tc>
        <w:tc>
          <w:tcPr>
            <w:tcW w:w="1163" w:type="dxa"/>
            <w:vAlign w:val="center"/>
          </w:tcPr>
          <w:p w14:paraId="5885C07B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B432A" w:rsidRPr="000D2C83" w14:paraId="5F227455" w14:textId="77777777" w:rsidTr="000D2C83">
        <w:trPr>
          <w:gridAfter w:val="1"/>
          <w:wAfter w:w="48" w:type="dxa"/>
          <w:trHeight w:val="404"/>
        </w:trPr>
        <w:tc>
          <w:tcPr>
            <w:tcW w:w="1293" w:type="dxa"/>
            <w:vAlign w:val="center"/>
          </w:tcPr>
          <w:p w14:paraId="1D7E257D" w14:textId="77777777" w:rsidR="00AB432A" w:rsidRPr="000D2C83" w:rsidRDefault="00AB432A" w:rsidP="000D2C83">
            <w:pPr>
              <w:pStyle w:val="Odlomakpopisa"/>
              <w:widowControl/>
              <w:numPr>
                <w:ilvl w:val="0"/>
                <w:numId w:val="48"/>
              </w:numPr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0B70E18A" w14:textId="2F1951DA" w:rsidR="00AB432A" w:rsidRPr="000D2C83" w:rsidRDefault="00CD754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Voditelj računovodstvenih i općih poslova</w:t>
            </w:r>
          </w:p>
        </w:tc>
        <w:tc>
          <w:tcPr>
            <w:tcW w:w="1296" w:type="dxa"/>
            <w:vAlign w:val="center"/>
          </w:tcPr>
          <w:p w14:paraId="0489164C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1,80</w:t>
            </w:r>
          </w:p>
        </w:tc>
        <w:tc>
          <w:tcPr>
            <w:tcW w:w="1271" w:type="dxa"/>
            <w:vAlign w:val="center"/>
          </w:tcPr>
          <w:p w14:paraId="1A2906B4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Razina 7.1,6.1, HKO-a</w:t>
            </w:r>
          </w:p>
        </w:tc>
        <w:tc>
          <w:tcPr>
            <w:tcW w:w="1180" w:type="dxa"/>
            <w:vAlign w:val="center"/>
          </w:tcPr>
          <w:p w14:paraId="32F2D77F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41EE24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1004,87</w:t>
            </w:r>
          </w:p>
        </w:tc>
        <w:tc>
          <w:tcPr>
            <w:tcW w:w="1163" w:type="dxa"/>
            <w:vAlign w:val="center"/>
          </w:tcPr>
          <w:p w14:paraId="6159AE19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78D8D0" w14:textId="77777777" w:rsidR="00AB432A" w:rsidRPr="000D2C83" w:rsidRDefault="00AB432A" w:rsidP="000D2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B432A" w:rsidRPr="002E68CA" w14:paraId="720F00F9" w14:textId="77777777" w:rsidTr="007E2BEE">
        <w:tc>
          <w:tcPr>
            <w:tcW w:w="8181" w:type="dxa"/>
            <w:gridSpan w:val="7"/>
          </w:tcPr>
          <w:p w14:paraId="47D5D9BD" w14:textId="43D63E40" w:rsidR="00AB432A" w:rsidRPr="000D2C83" w:rsidRDefault="00AB432A" w:rsidP="007E2BEE">
            <w:pPr>
              <w:rPr>
                <w:rFonts w:cstheme="minorHAnsi"/>
                <w:sz w:val="20"/>
                <w:szCs w:val="20"/>
              </w:rPr>
            </w:pPr>
            <w:r w:rsidRPr="000D2C83">
              <w:rPr>
                <w:rFonts w:cstheme="minorHAnsi"/>
                <w:sz w:val="20"/>
                <w:szCs w:val="20"/>
              </w:rPr>
              <w:t xml:space="preserve">UKUPNO                                                                           </w:t>
            </w:r>
            <w:r w:rsidR="000D2C83">
              <w:rPr>
                <w:rFonts w:cstheme="minorHAnsi"/>
                <w:sz w:val="20"/>
                <w:szCs w:val="20"/>
              </w:rPr>
              <w:t xml:space="preserve">                                         </w:t>
            </w:r>
            <w:r w:rsidRPr="000D2C83">
              <w:rPr>
                <w:rFonts w:cstheme="minorHAnsi"/>
                <w:sz w:val="20"/>
                <w:szCs w:val="20"/>
              </w:rPr>
              <w:t xml:space="preserve">                              23</w:t>
            </w:r>
          </w:p>
        </w:tc>
      </w:tr>
    </w:tbl>
    <w:p w14:paraId="44A53E14" w14:textId="77777777" w:rsidR="00AB432A" w:rsidRPr="002E68CA" w:rsidRDefault="00AB432A" w:rsidP="00AB432A">
      <w:pPr>
        <w:jc w:val="center"/>
        <w:rPr>
          <w:rFonts w:cstheme="minorHAnsi"/>
        </w:rPr>
      </w:pPr>
    </w:p>
    <w:p w14:paraId="124B5538" w14:textId="77777777" w:rsidR="00AB432A" w:rsidRPr="002E68CA" w:rsidRDefault="00AB432A" w:rsidP="00AB432A">
      <w:pPr>
        <w:jc w:val="center"/>
        <w:rPr>
          <w:rFonts w:cstheme="minorHAnsi"/>
        </w:rPr>
      </w:pPr>
    </w:p>
    <w:p w14:paraId="6F10F18D" w14:textId="77777777" w:rsidR="00AB432A" w:rsidRPr="002E68CA" w:rsidRDefault="00AB432A" w:rsidP="00AB432A">
      <w:pPr>
        <w:rPr>
          <w:rFonts w:cstheme="minorHAnsi"/>
        </w:rPr>
      </w:pPr>
      <w:r w:rsidRPr="002E68CA">
        <w:rPr>
          <w:rFonts w:cstheme="minorHAnsi"/>
        </w:rPr>
        <w:t>Napomena: osnovica za izračun plaće uzima se Kolektivnog ugovora za državne službenike i namještenike, temeljem Zakona o vatrogastvu (NN 125/19) članak 76. stavak 6.</w:t>
      </w:r>
    </w:p>
    <w:p w14:paraId="780F8E81" w14:textId="77777777" w:rsidR="00AB432A" w:rsidRPr="002E68CA" w:rsidRDefault="00AB432A" w:rsidP="00AB432A">
      <w:pPr>
        <w:rPr>
          <w:rFonts w:cstheme="minorHAnsi"/>
        </w:rPr>
      </w:pPr>
      <w:r w:rsidRPr="002E68CA">
        <w:rPr>
          <w:rFonts w:cstheme="minorHAnsi"/>
        </w:rPr>
        <w:t>Ukupni koeficijent ovisi o radnom mjestu i osobnom vatrogasnom zvanju svakog vatrogasca prema Uredbi o visini dodatka na osnovni koeficijent za radna mjesta profesionalnih vatrogasaca (NN 92/2024)</w:t>
      </w:r>
    </w:p>
    <w:p w14:paraId="5D28D349" w14:textId="0F1AE3AB" w:rsidR="00CD57B7" w:rsidRDefault="00CD57B7" w:rsidP="003F3DCE">
      <w:pPr>
        <w:rPr>
          <w:rFonts w:ascii="Calibri" w:eastAsia="Times New Roman" w:hAnsi="Calibri" w:cs="Calibri"/>
          <w:color w:val="000000"/>
          <w:lang w:eastAsia="hr-HR"/>
        </w:rPr>
      </w:pPr>
    </w:p>
    <w:sectPr w:rsidR="00CD57B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6C8A" w14:textId="77777777" w:rsidR="00E3034D" w:rsidRDefault="00E3034D" w:rsidP="005D7461">
      <w:r>
        <w:separator/>
      </w:r>
    </w:p>
  </w:endnote>
  <w:endnote w:type="continuationSeparator" w:id="0">
    <w:p w14:paraId="1E4099C7" w14:textId="77777777" w:rsidR="00E3034D" w:rsidRDefault="00E3034D" w:rsidP="005D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B756" w14:textId="77777777" w:rsidR="00E3034D" w:rsidRDefault="00E3034D" w:rsidP="005D7461">
      <w:r>
        <w:separator/>
      </w:r>
    </w:p>
  </w:footnote>
  <w:footnote w:type="continuationSeparator" w:id="0">
    <w:p w14:paraId="77C670C2" w14:textId="77777777" w:rsidR="00E3034D" w:rsidRDefault="00E3034D" w:rsidP="005D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8585" w14:textId="77777777" w:rsidR="003F3DCE" w:rsidRDefault="003F3DCE">
    <w:pPr>
      <w:pStyle w:val="Zaglavlje"/>
    </w:pPr>
  </w:p>
  <w:p w14:paraId="0F8B9041" w14:textId="77777777" w:rsidR="003F3DCE" w:rsidRDefault="003F3DCE">
    <w:pPr>
      <w:pStyle w:val="Zaglavlje"/>
    </w:pPr>
  </w:p>
  <w:p w14:paraId="226A8867" w14:textId="6C08254B" w:rsidR="003F3DCE" w:rsidRDefault="003F3DCE">
    <w:pPr>
      <w:pStyle w:val="Zaglavlje"/>
    </w:pPr>
    <w:r>
      <w:rPr>
        <w:lang w:eastAsia="hr-HR"/>
      </w:rPr>
      <w:drawing>
        <wp:inline distT="0" distB="0" distL="0" distR="0" wp14:anchorId="4CD300CC" wp14:editId="2FF4EBFA">
          <wp:extent cx="3436034" cy="1102312"/>
          <wp:effectExtent l="0" t="0" r="0" b="3175"/>
          <wp:docPr id="780423126" name="Slika 1" descr="Slika na kojoj se prikazuje tekst, logotip, emblem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23126" name="Slika 1" descr="Slika na kojoj se prikazuje tekst, logotip, emblem, simbol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0709" cy="113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64C"/>
    <w:multiLevelType w:val="hybridMultilevel"/>
    <w:tmpl w:val="0E58B08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D7A3F"/>
    <w:multiLevelType w:val="hybridMultilevel"/>
    <w:tmpl w:val="D848E86A"/>
    <w:lvl w:ilvl="0" w:tplc="5CA45C44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hint="default"/>
        <w:spacing w:val="-10"/>
        <w:w w:val="100"/>
        <w:sz w:val="24"/>
      </w:rPr>
    </w:lvl>
    <w:lvl w:ilvl="1" w:tplc="17100162">
      <w:numFmt w:val="bullet"/>
      <w:lvlText w:val="•"/>
      <w:lvlJc w:val="left"/>
      <w:pPr>
        <w:ind w:left="1660" w:hanging="288"/>
      </w:pPr>
      <w:rPr>
        <w:rFonts w:ascii="Times New Roman" w:eastAsia="Times New Roman" w:hAnsi="Times New Roman" w:hint="default"/>
        <w:spacing w:val="-9"/>
        <w:w w:val="100"/>
        <w:sz w:val="24"/>
      </w:rPr>
    </w:lvl>
    <w:lvl w:ilvl="2" w:tplc="7ACC683E">
      <w:numFmt w:val="bullet"/>
      <w:lvlText w:val=""/>
      <w:lvlJc w:val="left"/>
      <w:pPr>
        <w:ind w:left="1660" w:hanging="360"/>
      </w:pPr>
      <w:rPr>
        <w:rFonts w:ascii="Symbol" w:eastAsia="Times New Roman" w:hAnsi="Symbol" w:hint="default"/>
        <w:w w:val="100"/>
        <w:sz w:val="24"/>
      </w:rPr>
    </w:lvl>
    <w:lvl w:ilvl="3" w:tplc="AF1EB062"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56BE3E90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9E5E0F00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E618B128">
      <w:numFmt w:val="bullet"/>
      <w:lvlText w:val="•"/>
      <w:lvlJc w:val="left"/>
      <w:pPr>
        <w:ind w:left="5810" w:hanging="360"/>
      </w:pPr>
      <w:rPr>
        <w:rFonts w:hint="default"/>
      </w:rPr>
    </w:lvl>
    <w:lvl w:ilvl="7" w:tplc="C46295C6">
      <w:numFmt w:val="bullet"/>
      <w:lvlText w:val="•"/>
      <w:lvlJc w:val="left"/>
      <w:pPr>
        <w:ind w:left="6847" w:hanging="360"/>
      </w:pPr>
      <w:rPr>
        <w:rFonts w:hint="default"/>
      </w:rPr>
    </w:lvl>
    <w:lvl w:ilvl="8" w:tplc="6FCC5578">
      <w:numFmt w:val="bullet"/>
      <w:lvlText w:val="•"/>
      <w:lvlJc w:val="left"/>
      <w:pPr>
        <w:ind w:left="7885" w:hanging="360"/>
      </w:pPr>
      <w:rPr>
        <w:rFonts w:hint="default"/>
      </w:rPr>
    </w:lvl>
  </w:abstractNum>
  <w:abstractNum w:abstractNumId="2" w15:restartNumberingAfterBreak="0">
    <w:nsid w:val="053D1AB7"/>
    <w:multiLevelType w:val="hybridMultilevel"/>
    <w:tmpl w:val="D0C0E71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F0DCA"/>
    <w:multiLevelType w:val="hybridMultilevel"/>
    <w:tmpl w:val="ECECD4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2C65B0"/>
    <w:multiLevelType w:val="hybridMultilevel"/>
    <w:tmpl w:val="91EEDEA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9A4438"/>
    <w:multiLevelType w:val="hybridMultilevel"/>
    <w:tmpl w:val="6564302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0673D1"/>
    <w:multiLevelType w:val="hybridMultilevel"/>
    <w:tmpl w:val="BE404680"/>
    <w:lvl w:ilvl="0" w:tplc="041A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08915EEB"/>
    <w:multiLevelType w:val="hybridMultilevel"/>
    <w:tmpl w:val="3616483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F60179"/>
    <w:multiLevelType w:val="hybridMultilevel"/>
    <w:tmpl w:val="528E879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95B24AA"/>
    <w:multiLevelType w:val="hybridMultilevel"/>
    <w:tmpl w:val="B13CFEC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9D66F1"/>
    <w:multiLevelType w:val="hybridMultilevel"/>
    <w:tmpl w:val="D820DD64"/>
    <w:lvl w:ilvl="0" w:tplc="041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1" w15:restartNumberingAfterBreak="0">
    <w:nsid w:val="0F5F5105"/>
    <w:multiLevelType w:val="hybridMultilevel"/>
    <w:tmpl w:val="C450E05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365353E"/>
    <w:multiLevelType w:val="hybridMultilevel"/>
    <w:tmpl w:val="5F5A649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528551B"/>
    <w:multiLevelType w:val="hybridMultilevel"/>
    <w:tmpl w:val="F256718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9841771"/>
    <w:multiLevelType w:val="hybridMultilevel"/>
    <w:tmpl w:val="88C8C6DE"/>
    <w:lvl w:ilvl="0" w:tplc="041A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5" w15:restartNumberingAfterBreak="0">
    <w:nsid w:val="199768F1"/>
    <w:multiLevelType w:val="hybridMultilevel"/>
    <w:tmpl w:val="808C154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D0B70CB"/>
    <w:multiLevelType w:val="multilevel"/>
    <w:tmpl w:val="BF361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5306B6A"/>
    <w:multiLevelType w:val="hybridMultilevel"/>
    <w:tmpl w:val="6910E22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56143A7"/>
    <w:multiLevelType w:val="hybridMultilevel"/>
    <w:tmpl w:val="3F867A1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D2360F9"/>
    <w:multiLevelType w:val="hybridMultilevel"/>
    <w:tmpl w:val="EB2210F4"/>
    <w:lvl w:ilvl="0" w:tplc="9D1A89BA">
      <w:numFmt w:val="bullet"/>
      <w:lvlText w:val="•"/>
      <w:lvlJc w:val="left"/>
      <w:pPr>
        <w:ind w:left="940" w:hanging="255"/>
      </w:pPr>
      <w:rPr>
        <w:rFonts w:ascii="Times New Roman" w:eastAsia="Times New Roman" w:hAnsi="Times New Roman" w:hint="default"/>
        <w:spacing w:val="-29"/>
        <w:w w:val="100"/>
        <w:sz w:val="24"/>
      </w:rPr>
    </w:lvl>
    <w:lvl w:ilvl="1" w:tplc="44468DA6">
      <w:numFmt w:val="bullet"/>
      <w:lvlText w:val="•"/>
      <w:lvlJc w:val="left"/>
      <w:pPr>
        <w:ind w:left="1842" w:hanging="255"/>
      </w:pPr>
      <w:rPr>
        <w:rFonts w:hint="default"/>
      </w:rPr>
    </w:lvl>
    <w:lvl w:ilvl="2" w:tplc="AD82C314">
      <w:numFmt w:val="bullet"/>
      <w:lvlText w:val="•"/>
      <w:lvlJc w:val="left"/>
      <w:pPr>
        <w:ind w:left="2744" w:hanging="255"/>
      </w:pPr>
      <w:rPr>
        <w:rFonts w:hint="default"/>
      </w:rPr>
    </w:lvl>
    <w:lvl w:ilvl="3" w:tplc="6A280332">
      <w:numFmt w:val="bullet"/>
      <w:lvlText w:val="•"/>
      <w:lvlJc w:val="left"/>
      <w:pPr>
        <w:ind w:left="3646" w:hanging="255"/>
      </w:pPr>
      <w:rPr>
        <w:rFonts w:hint="default"/>
      </w:rPr>
    </w:lvl>
    <w:lvl w:ilvl="4" w:tplc="F6BC4718">
      <w:numFmt w:val="bullet"/>
      <w:lvlText w:val="•"/>
      <w:lvlJc w:val="left"/>
      <w:pPr>
        <w:ind w:left="4548" w:hanging="255"/>
      </w:pPr>
      <w:rPr>
        <w:rFonts w:hint="default"/>
      </w:rPr>
    </w:lvl>
    <w:lvl w:ilvl="5" w:tplc="F1A4C3C4">
      <w:numFmt w:val="bullet"/>
      <w:lvlText w:val="•"/>
      <w:lvlJc w:val="left"/>
      <w:pPr>
        <w:ind w:left="5450" w:hanging="255"/>
      </w:pPr>
      <w:rPr>
        <w:rFonts w:hint="default"/>
      </w:rPr>
    </w:lvl>
    <w:lvl w:ilvl="6" w:tplc="F23469DA">
      <w:numFmt w:val="bullet"/>
      <w:lvlText w:val="•"/>
      <w:lvlJc w:val="left"/>
      <w:pPr>
        <w:ind w:left="6352" w:hanging="255"/>
      </w:pPr>
      <w:rPr>
        <w:rFonts w:hint="default"/>
      </w:rPr>
    </w:lvl>
    <w:lvl w:ilvl="7" w:tplc="4D484092">
      <w:numFmt w:val="bullet"/>
      <w:lvlText w:val="•"/>
      <w:lvlJc w:val="left"/>
      <w:pPr>
        <w:ind w:left="7254" w:hanging="255"/>
      </w:pPr>
      <w:rPr>
        <w:rFonts w:hint="default"/>
      </w:rPr>
    </w:lvl>
    <w:lvl w:ilvl="8" w:tplc="ACB0593E">
      <w:numFmt w:val="bullet"/>
      <w:lvlText w:val="•"/>
      <w:lvlJc w:val="left"/>
      <w:pPr>
        <w:ind w:left="8156" w:hanging="255"/>
      </w:pPr>
      <w:rPr>
        <w:rFonts w:hint="default"/>
      </w:rPr>
    </w:lvl>
  </w:abstractNum>
  <w:abstractNum w:abstractNumId="20" w15:restartNumberingAfterBreak="0">
    <w:nsid w:val="2F93643D"/>
    <w:multiLevelType w:val="hybridMultilevel"/>
    <w:tmpl w:val="95149F6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1001DD"/>
    <w:multiLevelType w:val="hybridMultilevel"/>
    <w:tmpl w:val="15EC655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39A512D"/>
    <w:multiLevelType w:val="hybridMultilevel"/>
    <w:tmpl w:val="E5C6609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EA42DF"/>
    <w:multiLevelType w:val="hybridMultilevel"/>
    <w:tmpl w:val="3B545E4A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35E54D36"/>
    <w:multiLevelType w:val="hybridMultilevel"/>
    <w:tmpl w:val="38CA29F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AEB0C6E"/>
    <w:multiLevelType w:val="hybridMultilevel"/>
    <w:tmpl w:val="D1286748"/>
    <w:lvl w:ilvl="0" w:tplc="041A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6" w15:restartNumberingAfterBreak="0">
    <w:nsid w:val="3BE74DD7"/>
    <w:multiLevelType w:val="hybridMultilevel"/>
    <w:tmpl w:val="763A078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DF7221"/>
    <w:multiLevelType w:val="hybridMultilevel"/>
    <w:tmpl w:val="D1E27792"/>
    <w:lvl w:ilvl="0" w:tplc="3B9A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496B57D7"/>
    <w:multiLevelType w:val="hybridMultilevel"/>
    <w:tmpl w:val="340044F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E0A0B2B"/>
    <w:multiLevelType w:val="hybridMultilevel"/>
    <w:tmpl w:val="29866AF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E1A103C"/>
    <w:multiLevelType w:val="hybridMultilevel"/>
    <w:tmpl w:val="53D21AA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0312FBF"/>
    <w:multiLevelType w:val="hybridMultilevel"/>
    <w:tmpl w:val="002CF222"/>
    <w:lvl w:ilvl="0" w:tplc="041A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2" w15:restartNumberingAfterBreak="0">
    <w:nsid w:val="530533AD"/>
    <w:multiLevelType w:val="hybridMultilevel"/>
    <w:tmpl w:val="45DC628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942E85"/>
    <w:multiLevelType w:val="hybridMultilevel"/>
    <w:tmpl w:val="688E7E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F9746E"/>
    <w:multiLevelType w:val="hybridMultilevel"/>
    <w:tmpl w:val="CB6A283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92E10D4"/>
    <w:multiLevelType w:val="hybridMultilevel"/>
    <w:tmpl w:val="62A25BA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ACB5E7C"/>
    <w:multiLevelType w:val="hybridMultilevel"/>
    <w:tmpl w:val="600AE21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03B0718"/>
    <w:multiLevelType w:val="hybridMultilevel"/>
    <w:tmpl w:val="739CA07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1E85F51"/>
    <w:multiLevelType w:val="hybridMultilevel"/>
    <w:tmpl w:val="7C180518"/>
    <w:lvl w:ilvl="0" w:tplc="041A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9" w15:restartNumberingAfterBreak="0">
    <w:nsid w:val="622855B1"/>
    <w:multiLevelType w:val="hybridMultilevel"/>
    <w:tmpl w:val="670C9E2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3C9578B"/>
    <w:multiLevelType w:val="hybridMultilevel"/>
    <w:tmpl w:val="BCC67CE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EA2D1F"/>
    <w:multiLevelType w:val="hybridMultilevel"/>
    <w:tmpl w:val="EF46D468"/>
    <w:lvl w:ilvl="0" w:tplc="041A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2" w15:restartNumberingAfterBreak="0">
    <w:nsid w:val="6CF53CF7"/>
    <w:multiLevelType w:val="multilevel"/>
    <w:tmpl w:val="289C3DE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3" w15:restartNumberingAfterBreak="0">
    <w:nsid w:val="6F030C21"/>
    <w:multiLevelType w:val="hybridMultilevel"/>
    <w:tmpl w:val="B6A8D266"/>
    <w:lvl w:ilvl="0" w:tplc="0E38F88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4" w15:restartNumberingAfterBreak="0">
    <w:nsid w:val="6FE738CD"/>
    <w:multiLevelType w:val="hybridMultilevel"/>
    <w:tmpl w:val="F5DC7C5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BB2F32"/>
    <w:multiLevelType w:val="hybridMultilevel"/>
    <w:tmpl w:val="64D6F78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353060C"/>
    <w:multiLevelType w:val="hybridMultilevel"/>
    <w:tmpl w:val="864461D8"/>
    <w:lvl w:ilvl="0" w:tplc="A6BCE86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7" w15:restartNumberingAfterBreak="0">
    <w:nsid w:val="75BC6BD2"/>
    <w:multiLevelType w:val="hybridMultilevel"/>
    <w:tmpl w:val="3D9C1DE8"/>
    <w:lvl w:ilvl="0" w:tplc="041A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48" w15:restartNumberingAfterBreak="0">
    <w:nsid w:val="7F4E2483"/>
    <w:multiLevelType w:val="hybridMultilevel"/>
    <w:tmpl w:val="E32EE7BE"/>
    <w:lvl w:ilvl="0" w:tplc="FF6EAA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721590569">
    <w:abstractNumId w:val="19"/>
  </w:num>
  <w:num w:numId="2" w16cid:durableId="95683844">
    <w:abstractNumId w:val="1"/>
  </w:num>
  <w:num w:numId="3" w16cid:durableId="135879300">
    <w:abstractNumId w:val="38"/>
  </w:num>
  <w:num w:numId="4" w16cid:durableId="129176493">
    <w:abstractNumId w:val="33"/>
  </w:num>
  <w:num w:numId="5" w16cid:durableId="1500778694">
    <w:abstractNumId w:val="27"/>
  </w:num>
  <w:num w:numId="6" w16cid:durableId="174348307">
    <w:abstractNumId w:val="46"/>
  </w:num>
  <w:num w:numId="7" w16cid:durableId="1132406585">
    <w:abstractNumId w:val="43"/>
  </w:num>
  <w:num w:numId="8" w16cid:durableId="100729486">
    <w:abstractNumId w:val="17"/>
  </w:num>
  <w:num w:numId="9" w16cid:durableId="1556500784">
    <w:abstractNumId w:val="28"/>
  </w:num>
  <w:num w:numId="10" w16cid:durableId="1278681631">
    <w:abstractNumId w:val="0"/>
  </w:num>
  <w:num w:numId="11" w16cid:durableId="1257248897">
    <w:abstractNumId w:val="5"/>
  </w:num>
  <w:num w:numId="12" w16cid:durableId="1803574220">
    <w:abstractNumId w:val="20"/>
  </w:num>
  <w:num w:numId="13" w16cid:durableId="1712068893">
    <w:abstractNumId w:val="13"/>
  </w:num>
  <w:num w:numId="14" w16cid:durableId="133332076">
    <w:abstractNumId w:val="34"/>
  </w:num>
  <w:num w:numId="15" w16cid:durableId="1109660925">
    <w:abstractNumId w:val="9"/>
  </w:num>
  <w:num w:numId="16" w16cid:durableId="535973836">
    <w:abstractNumId w:val="36"/>
  </w:num>
  <w:num w:numId="17" w16cid:durableId="1855146391">
    <w:abstractNumId w:val="8"/>
  </w:num>
  <w:num w:numId="18" w16cid:durableId="74666048">
    <w:abstractNumId w:val="32"/>
  </w:num>
  <w:num w:numId="19" w16cid:durableId="681052268">
    <w:abstractNumId w:val="29"/>
  </w:num>
  <w:num w:numId="20" w16cid:durableId="1785533373">
    <w:abstractNumId w:val="26"/>
  </w:num>
  <w:num w:numId="21" w16cid:durableId="1714230825">
    <w:abstractNumId w:val="4"/>
  </w:num>
  <w:num w:numId="22" w16cid:durableId="1397241158">
    <w:abstractNumId w:val="15"/>
  </w:num>
  <w:num w:numId="23" w16cid:durableId="541597374">
    <w:abstractNumId w:val="37"/>
  </w:num>
  <w:num w:numId="24" w16cid:durableId="257644646">
    <w:abstractNumId w:val="40"/>
  </w:num>
  <w:num w:numId="25" w16cid:durableId="1179613510">
    <w:abstractNumId w:val="2"/>
  </w:num>
  <w:num w:numId="26" w16cid:durableId="807283237">
    <w:abstractNumId w:val="18"/>
  </w:num>
  <w:num w:numId="27" w16cid:durableId="1810398201">
    <w:abstractNumId w:val="44"/>
  </w:num>
  <w:num w:numId="28" w16cid:durableId="749698715">
    <w:abstractNumId w:val="10"/>
  </w:num>
  <w:num w:numId="29" w16cid:durableId="415445868">
    <w:abstractNumId w:val="30"/>
  </w:num>
  <w:num w:numId="30" w16cid:durableId="2095591216">
    <w:abstractNumId w:val="12"/>
  </w:num>
  <w:num w:numId="31" w16cid:durableId="1630815335">
    <w:abstractNumId w:val="24"/>
  </w:num>
  <w:num w:numId="32" w16cid:durableId="335035479">
    <w:abstractNumId w:val="35"/>
  </w:num>
  <w:num w:numId="33" w16cid:durableId="1028720182">
    <w:abstractNumId w:val="21"/>
  </w:num>
  <w:num w:numId="34" w16cid:durableId="1778403562">
    <w:abstractNumId w:val="45"/>
  </w:num>
  <w:num w:numId="35" w16cid:durableId="1932003197">
    <w:abstractNumId w:val="11"/>
  </w:num>
  <w:num w:numId="36" w16cid:durableId="462046468">
    <w:abstractNumId w:val="3"/>
  </w:num>
  <w:num w:numId="37" w16cid:durableId="893660191">
    <w:abstractNumId w:val="42"/>
  </w:num>
  <w:num w:numId="38" w16cid:durableId="1844395207">
    <w:abstractNumId w:val="47"/>
  </w:num>
  <w:num w:numId="39" w16cid:durableId="821433915">
    <w:abstractNumId w:val="25"/>
  </w:num>
  <w:num w:numId="40" w16cid:durableId="103505816">
    <w:abstractNumId w:val="41"/>
  </w:num>
  <w:num w:numId="41" w16cid:durableId="395201211">
    <w:abstractNumId w:val="14"/>
  </w:num>
  <w:num w:numId="42" w16cid:durableId="72557360">
    <w:abstractNumId w:val="6"/>
  </w:num>
  <w:num w:numId="43" w16cid:durableId="638262258">
    <w:abstractNumId w:val="22"/>
  </w:num>
  <w:num w:numId="44" w16cid:durableId="259873083">
    <w:abstractNumId w:val="23"/>
  </w:num>
  <w:num w:numId="45" w16cid:durableId="605037010">
    <w:abstractNumId w:val="31"/>
  </w:num>
  <w:num w:numId="46" w16cid:durableId="1275748215">
    <w:abstractNumId w:val="7"/>
  </w:num>
  <w:num w:numId="47" w16cid:durableId="1556161395">
    <w:abstractNumId w:val="16"/>
  </w:num>
  <w:num w:numId="48" w16cid:durableId="1058477486">
    <w:abstractNumId w:val="39"/>
  </w:num>
  <w:num w:numId="49" w16cid:durableId="11260006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B7"/>
    <w:rsid w:val="00092B33"/>
    <w:rsid w:val="000D2C83"/>
    <w:rsid w:val="001D7D70"/>
    <w:rsid w:val="00242DCA"/>
    <w:rsid w:val="00343B88"/>
    <w:rsid w:val="003F3DCE"/>
    <w:rsid w:val="00405D94"/>
    <w:rsid w:val="00424059"/>
    <w:rsid w:val="005A04D3"/>
    <w:rsid w:val="005D7461"/>
    <w:rsid w:val="006072AA"/>
    <w:rsid w:val="006D478F"/>
    <w:rsid w:val="00734B25"/>
    <w:rsid w:val="00751456"/>
    <w:rsid w:val="00751CBD"/>
    <w:rsid w:val="00803D0A"/>
    <w:rsid w:val="008C50EC"/>
    <w:rsid w:val="008C738D"/>
    <w:rsid w:val="00964604"/>
    <w:rsid w:val="00A23315"/>
    <w:rsid w:val="00A76FF3"/>
    <w:rsid w:val="00AB432A"/>
    <w:rsid w:val="00B32B4D"/>
    <w:rsid w:val="00BA2A09"/>
    <w:rsid w:val="00BF3F15"/>
    <w:rsid w:val="00C82872"/>
    <w:rsid w:val="00CD57B7"/>
    <w:rsid w:val="00CD754A"/>
    <w:rsid w:val="00D3474B"/>
    <w:rsid w:val="00D8298A"/>
    <w:rsid w:val="00DC34C3"/>
    <w:rsid w:val="00E3034D"/>
    <w:rsid w:val="00FA0BA9"/>
    <w:rsid w:val="00FE5345"/>
    <w:rsid w:val="00FF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05F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3F3DCE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="Times New Roman"/>
      <w:noProof w:val="0"/>
      <w:color w:val="365F91" w:themeColor="accent1" w:themeShade="BF"/>
      <w:sz w:val="32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F3DCE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="Times New Roman"/>
      <w:noProof w:val="0"/>
      <w:color w:val="365F91" w:themeColor="accent1" w:themeShade="BF"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3DCE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3F3DCE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en-US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D74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7461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D74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7461"/>
    <w:rPr>
      <w:noProof/>
    </w:rPr>
  </w:style>
  <w:style w:type="paragraph" w:styleId="Tijeloteksta">
    <w:name w:val="Body Text"/>
    <w:basedOn w:val="Normal"/>
    <w:link w:val="TijelotekstaChar"/>
    <w:uiPriority w:val="1"/>
    <w:qFormat/>
    <w:rsid w:val="003F3DCE"/>
    <w:pPr>
      <w:widowControl w:val="0"/>
      <w:autoSpaceDE w:val="0"/>
      <w:autoSpaceDN w:val="0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3F3D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slov11">
    <w:name w:val="Naslov 11"/>
    <w:basedOn w:val="Normal"/>
    <w:uiPriority w:val="1"/>
    <w:qFormat/>
    <w:rsid w:val="003F3DCE"/>
    <w:pPr>
      <w:widowControl w:val="0"/>
      <w:autoSpaceDE w:val="0"/>
      <w:autoSpaceDN w:val="0"/>
      <w:ind w:left="220"/>
      <w:outlineLvl w:val="1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F3DCE"/>
    <w:pPr>
      <w:widowControl w:val="0"/>
      <w:autoSpaceDE w:val="0"/>
      <w:autoSpaceDN w:val="0"/>
      <w:spacing w:line="275" w:lineRule="exact"/>
      <w:ind w:left="940" w:hanging="360"/>
    </w:pPr>
    <w:rPr>
      <w:rFonts w:ascii="Times New Roman" w:eastAsia="Times New Roman" w:hAnsi="Times New Roman" w:cs="Times New Roman"/>
      <w:noProof w:val="0"/>
      <w:lang w:val="en-US"/>
    </w:rPr>
  </w:style>
  <w:style w:type="paragraph" w:customStyle="1" w:styleId="TableParagraph">
    <w:name w:val="Table Paragraph"/>
    <w:basedOn w:val="Normal"/>
    <w:uiPriority w:val="1"/>
    <w:qFormat/>
    <w:rsid w:val="003F3DCE"/>
    <w:pPr>
      <w:widowControl w:val="0"/>
      <w:autoSpaceDE w:val="0"/>
      <w:autoSpaceDN w:val="0"/>
    </w:pPr>
    <w:rPr>
      <w:rFonts w:ascii="Times New Roman" w:eastAsia="Times New Roman" w:hAnsi="Times New Roman" w:cs="Times New Roman"/>
      <w:noProof w:val="0"/>
      <w:lang w:val="en-US"/>
    </w:rPr>
  </w:style>
  <w:style w:type="paragraph" w:styleId="Bezproreda">
    <w:name w:val="No Spacing"/>
    <w:uiPriority w:val="1"/>
    <w:qFormat/>
    <w:rsid w:val="003F3DCE"/>
    <w:rPr>
      <w:rFonts w:eastAsiaTheme="minorEastAsia" w:cs="Times New Roman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3F3DCE"/>
    <w:pPr>
      <w:widowControl w:val="0"/>
      <w:autoSpaceDE w:val="0"/>
      <w:autoSpaceDN w:val="0"/>
      <w:contextualSpacing/>
    </w:pPr>
    <w:rPr>
      <w:rFonts w:asciiTheme="majorHAnsi" w:eastAsiaTheme="majorEastAsia" w:hAnsiTheme="majorHAnsi" w:cs="Times New Roman"/>
      <w:noProof w:val="0"/>
      <w:spacing w:val="-10"/>
      <w:kern w:val="28"/>
      <w:sz w:val="56"/>
      <w:szCs w:val="56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3F3DCE"/>
    <w:rPr>
      <w:rFonts w:asciiTheme="majorHAnsi" w:eastAsiaTheme="majorEastAsia" w:hAnsiTheme="majorHAnsi" w:cs="Times New Roman"/>
      <w:spacing w:val="-10"/>
      <w:kern w:val="28"/>
      <w:sz w:val="56"/>
      <w:szCs w:val="56"/>
      <w:lang w:val="en-US"/>
    </w:rPr>
  </w:style>
  <w:style w:type="character" w:customStyle="1" w:styleId="Bodytext">
    <w:name w:val="Body text_"/>
    <w:basedOn w:val="Zadanifontodlomka"/>
    <w:link w:val="Tijeloteksta1"/>
    <w:locked/>
    <w:rsid w:val="003F3DC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3F3DCE"/>
    <w:pPr>
      <w:widowControl w:val="0"/>
      <w:shd w:val="clear" w:color="auto" w:fill="FFFFFF"/>
      <w:spacing w:line="274" w:lineRule="exact"/>
      <w:ind w:hanging="260"/>
      <w:jc w:val="both"/>
    </w:pPr>
    <w:rPr>
      <w:rFonts w:ascii="Times New Roman" w:hAnsi="Times New Roman" w:cs="Times New Roman"/>
      <w:noProof w:val="0"/>
      <w:sz w:val="21"/>
      <w:szCs w:val="21"/>
    </w:rPr>
  </w:style>
  <w:style w:type="paragraph" w:styleId="Tekstkomentara">
    <w:name w:val="annotation text"/>
    <w:basedOn w:val="Normal"/>
    <w:link w:val="TekstkomentaraChar"/>
    <w:uiPriority w:val="99"/>
    <w:unhideWhenUsed/>
    <w:rsid w:val="003F3DCE"/>
    <w:pPr>
      <w:widowControl w:val="0"/>
      <w:autoSpaceDE w:val="0"/>
      <w:autoSpaceDN w:val="0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F3D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F3D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F3DCE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1D7D70"/>
    <w:rPr>
      <w:rFonts w:cs="Times New Roman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B432A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08:52:13.1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24575,'2'0'0,"4"0"0,3 0 0,0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08:52:12.9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24575,'2'0'0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08:52:12.73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08:52:12.2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81B4B77-CC92-4ACB-8870-4566AAB2D18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31</Pages>
  <Words>8209</Words>
  <Characters>46794</Characters>
  <Application>Microsoft Office Word</Application>
  <DocSecurity>0</DocSecurity>
  <Lines>389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JVP 01</cp:lastModifiedBy>
  <cp:revision>6</cp:revision>
  <cp:lastPrinted>2014-11-26T14:09:00Z</cp:lastPrinted>
  <dcterms:created xsi:type="dcterms:W3CDTF">2025-12-16T11:51:00Z</dcterms:created>
  <dcterms:modified xsi:type="dcterms:W3CDTF">2025-12-18T12:32:00Z</dcterms:modified>
</cp:coreProperties>
</file>